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981A55">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981A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4AF4E904"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1.08</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309C0CD4"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29/03/2019</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5E49998C"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w:t>
            </w:r>
            <w:r w:rsidR="00943C23"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20633432" w:rsidR="005D5700" w:rsidRPr="00815AB8" w:rsidRDefault="005D5700" w:rsidP="00943C2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Addendum re Open Exeter</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18D61664"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 L Slater</w:t>
            </w:r>
          </w:p>
        </w:tc>
      </w:tr>
      <w:tr w:rsidR="005D5700" w:rsidRPr="00815AB8" w14:paraId="6C2D876B"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6DB140D"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1.09</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4D9D1C53"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07/08/2019</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19DCD932"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666206F9" w:rsidR="005D5700" w:rsidRPr="00815AB8" w:rsidRDefault="005D5700" w:rsidP="0032540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Additional paragraph on cloud based hosting for EMIS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446FBED2" w:rsidR="005D5700" w:rsidRPr="00815AB8" w:rsidRDefault="005D5700" w:rsidP="00981A5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r>
      <w:tr w:rsidR="00E8594D" w:rsidRPr="00815AB8" w14:paraId="2619CAEC"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C4F435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1.10</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0478AA6E"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14/08/2019</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4ED3787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60107E35"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Updated contact details for NWL DPO service</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5E4471F0"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r>
      <w:tr w:rsidR="00E8594D" w:rsidRPr="00815AB8" w14:paraId="4E3F67F1"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6DA1A2E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A47C86">
              <w:rPr>
                <w:rFonts w:ascii="Calibri" w:eastAsia="Times New Roman" w:hAnsi="Calibri" w:cs="Calibri"/>
                <w:color w:val="000000"/>
                <w:lang w:eastAsia="en-GB"/>
              </w:rPr>
              <w:t>1.10</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6CF2A69E"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A47C86">
              <w:rPr>
                <w:rFonts w:ascii="Calibri" w:eastAsia="Times New Roman" w:hAnsi="Calibri" w:cs="Calibri"/>
                <w:color w:val="000000"/>
                <w:lang w:eastAsia="en-GB"/>
              </w:rPr>
              <w:t>28/08/2019</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1C419DD"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A47C86">
              <w:rPr>
                <w:rFonts w:ascii="Calibri" w:eastAsia="Times New Roman" w:hAnsi="Calibri" w:cs="Calibri"/>
                <w:color w:val="000000"/>
                <w:lang w:eastAsia="en-GB"/>
              </w:rPr>
              <w:t>D. Choi</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33EEF89B"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A47C86">
              <w:rPr>
                <w:rFonts w:ascii="Calibri" w:eastAsia="Times New Roman" w:hAnsi="Calibri" w:cs="Calibri"/>
                <w:color w:val="000000"/>
                <w:lang w:eastAsia="en-GB"/>
              </w:rPr>
              <w:t>Approved by Senior Partner</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45B25DB0"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A47C86">
              <w:rPr>
                <w:rFonts w:ascii="Calibri" w:eastAsia="Times New Roman" w:hAnsi="Calibri" w:cs="Calibri"/>
                <w:color w:val="000000"/>
                <w:lang w:eastAsia="en-GB"/>
              </w:rPr>
              <w:t>Dr C O’Connell</w:t>
            </w:r>
          </w:p>
        </w:tc>
      </w:tr>
      <w:tr w:rsidR="00E8594D" w:rsidRPr="00815AB8" w14:paraId="7B6DBBA3"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5081F8C3"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85195">
              <w:rPr>
                <w:rFonts w:ascii="Calibri" w:eastAsia="Times New Roman" w:hAnsi="Calibri" w:cs="Calibri"/>
                <w:color w:val="000000"/>
                <w:lang w:eastAsia="en-GB"/>
              </w:rPr>
              <w:t>1.101</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2531340C"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85195">
              <w:rPr>
                <w:rFonts w:ascii="Calibri" w:eastAsia="Times New Roman" w:hAnsi="Calibri" w:cs="Calibri"/>
                <w:color w:val="000000"/>
                <w:lang w:eastAsia="en-GB"/>
              </w:rPr>
              <w:t>22/02/2020</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EED51F3"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85195">
              <w:rPr>
                <w:rFonts w:ascii="Calibri" w:eastAsia="Times New Roman" w:hAnsi="Calibri" w:cs="Calibri"/>
                <w:color w:val="000000"/>
                <w:lang w:eastAsia="en-GB"/>
              </w:rPr>
              <w:t>D. Choi</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6C2539D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85195">
              <w:rPr>
                <w:rFonts w:ascii="Calibri" w:eastAsia="Times New Roman" w:hAnsi="Calibri" w:cs="Calibri"/>
                <w:color w:val="000000"/>
                <w:lang w:eastAsia="en-GB"/>
              </w:rPr>
              <w:t>Addition to NDO</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6B282A58"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85195">
              <w:rPr>
                <w:rFonts w:ascii="Calibri" w:eastAsia="Times New Roman" w:hAnsi="Calibri" w:cs="Calibri"/>
                <w:color w:val="000000"/>
                <w:lang w:eastAsia="en-GB"/>
              </w:rPr>
              <w:t>D. Choi</w:t>
            </w:r>
          </w:p>
        </w:tc>
      </w:tr>
      <w:tr w:rsidR="00E8594D" w:rsidRPr="00815AB8" w14:paraId="1B4A65FA"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41C630EC"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705121">
              <w:rPr>
                <w:rFonts w:ascii="Calibri" w:eastAsia="Times New Roman" w:hAnsi="Calibri" w:cs="Calibri"/>
                <w:color w:val="000000"/>
                <w:lang w:eastAsia="en-GB"/>
              </w:rPr>
              <w:t>1.102</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4DD57DDF" w:rsidR="00E8594D" w:rsidRPr="00815AB8" w:rsidRDefault="00705121" w:rsidP="00E8594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16/06/2021</w:t>
            </w:r>
            <w:r w:rsidR="00E8594D"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573D31AC" w:rsidR="00E8594D" w:rsidRPr="00815AB8" w:rsidRDefault="00705121" w:rsidP="00E8594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 Choi</w:t>
            </w:r>
            <w:r w:rsidR="00E8594D"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405AAF1" w:rsidR="00E8594D" w:rsidRPr="00A64281" w:rsidRDefault="00A64281" w:rsidP="00662623">
            <w:pPr>
              <w:ind w:left="112" w:right="561"/>
              <w:rPr>
                <w:rFonts w:ascii="Calibri" w:eastAsia="Times New Roman" w:hAnsi="Calibri" w:cs="Calibri"/>
                <w:lang w:eastAsia="en-GB"/>
              </w:rPr>
            </w:pPr>
            <w:r w:rsidRPr="00662623">
              <w:rPr>
                <w:rFonts w:ascii="Calibri" w:hAnsi="Calibri" w:cs="Calibri"/>
                <w:sz w:val="20"/>
                <w:szCs w:val="20"/>
              </w:rPr>
              <w:t xml:space="preserve">Addition of: </w:t>
            </w:r>
            <w:r w:rsidR="00662623">
              <w:rPr>
                <w:rFonts w:ascii="Calibri" w:hAnsi="Calibri" w:cs="Calibri"/>
                <w:sz w:val="20"/>
                <w:szCs w:val="20"/>
              </w:rPr>
              <w:t xml:space="preserve">COVID-19 and </w:t>
            </w:r>
            <w:r w:rsidRPr="00662623">
              <w:rPr>
                <w:rFonts w:ascii="Calibri" w:hAnsi="Calibri" w:cs="Calibri"/>
                <w:sz w:val="20"/>
                <w:szCs w:val="20"/>
              </w:rPr>
              <w:t>HR</w:t>
            </w:r>
            <w:r w:rsidR="00662623">
              <w:rPr>
                <w:rFonts w:ascii="Calibri" w:hAnsi="Calibri" w:cs="Calibri"/>
                <w:sz w:val="20"/>
                <w:szCs w:val="20"/>
              </w:rPr>
              <w:t xml:space="preserve">, </w:t>
            </w:r>
            <w:r w:rsidR="00662623" w:rsidRPr="00662623">
              <w:rPr>
                <w:rFonts w:ascii="Calibri" w:eastAsia="Times New Roman" w:hAnsi="Calibri" w:cs="Calibri"/>
                <w:color w:val="000000"/>
                <w:sz w:val="20"/>
                <w:szCs w:val="20"/>
                <w:lang w:eastAsia="en-GB"/>
              </w:rPr>
              <w:t>Updated contact details for NWL DPO service</w:t>
            </w:r>
            <w:r w:rsidRPr="00A64281">
              <w:rPr>
                <w:rFonts w:ascii="Calibri" w:hAnsi="Calibri" w:cs="Calibri"/>
                <w:sz w:val="36"/>
                <w:szCs w:val="36"/>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53CA2AFC"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705121">
              <w:rPr>
                <w:rFonts w:ascii="Calibri" w:eastAsia="Times New Roman" w:hAnsi="Calibri" w:cs="Calibri"/>
                <w:color w:val="000000"/>
                <w:lang w:eastAsia="en-GB"/>
              </w:rPr>
              <w:t>D. Choi</w:t>
            </w:r>
          </w:p>
        </w:tc>
      </w:tr>
      <w:tr w:rsidR="00E8594D" w:rsidRPr="00815AB8" w14:paraId="7CBF3E20"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316B4EE1"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5198A24B" w14:textId="77777777" w:rsidTr="00981A55">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9"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0"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1"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lastRenderedPageBreak/>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Caldicott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6(1)(e) – ‘…exercise of official authority…’. For special categories (health) data the basis is Article 9(2)(h) – ‘…health or social care…’</w:t>
      </w:r>
    </w:p>
    <w:p w14:paraId="3D547AA5" w14:textId="61404E96"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For more </w:t>
      </w:r>
      <w:proofErr w:type="gramStart"/>
      <w:r w:rsidRPr="00DA469A">
        <w:rPr>
          <w:rFonts w:ascii="Calibri" w:eastAsia="Times New Roman" w:hAnsi="Calibri" w:cs="Calibri"/>
          <w:lang w:eastAsia="en-GB"/>
        </w:rPr>
        <w:t>details</w:t>
      </w:r>
      <w:proofErr w:type="gramEnd"/>
      <w:r w:rsidRPr="00DA469A">
        <w:rPr>
          <w:rFonts w:ascii="Calibri" w:eastAsia="Times New Roman" w:hAnsi="Calibri" w:cs="Calibri"/>
          <w:lang w:eastAsia="en-GB"/>
        </w:rPr>
        <w:t xml:space="preserve"> relating to patient information available to NHSE se</w:t>
      </w:r>
      <w:r w:rsidR="004436F5">
        <w:rPr>
          <w:rFonts w:ascii="Calibri" w:eastAsia="Times New Roman" w:hAnsi="Calibri" w:cs="Calibri"/>
          <w:lang w:eastAsia="en-GB"/>
        </w:rPr>
        <w:t>e</w:t>
      </w:r>
      <w:r w:rsidRPr="00DA469A">
        <w:rPr>
          <w:rFonts w:ascii="Calibri" w:eastAsia="Times New Roman" w:hAnsi="Calibri" w:cs="Calibri"/>
          <w:lang w:eastAsia="en-GB"/>
        </w:rPr>
        <w:t xml:space="preserv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53A924AA" w14:textId="6D983417" w:rsidR="00DA469A" w:rsidRDefault="003A1CD6" w:rsidP="00C67834">
      <w:pPr>
        <w:ind w:left="112"/>
      </w:pPr>
      <w:hyperlink r:id="rId12" w:history="1">
        <w:r w:rsidR="004436F5" w:rsidRPr="003A3A36">
          <w:rPr>
            <w:rStyle w:val="Hyperlink"/>
          </w:rPr>
          <w:t>https://www.england.nhs.uk/wp-content/uploads/2018/05/NHS-England-Privacy-Notice-published-13-04-2021.pdf</w:t>
        </w:r>
      </w:hyperlink>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lastRenderedPageBreak/>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07185368" w:rsidR="00B00DE7" w:rsidRDefault="004436F5" w:rsidP="000B2CBA">
      <w:pPr>
        <w:pStyle w:val="BodyText"/>
        <w:spacing w:line="276" w:lineRule="auto"/>
        <w:ind w:left="112" w:right="162"/>
        <w:rPr>
          <w:rFonts w:ascii="Calibri" w:hAnsi="Calibri" w:cs="Calibri"/>
          <w:sz w:val="23"/>
        </w:rPr>
      </w:pPr>
      <w:r>
        <w:rPr>
          <w:rFonts w:ascii="Calibri" w:hAnsi="Calibri" w:cs="Calibri"/>
          <w:sz w:val="23"/>
        </w:rPr>
        <w:object w:dxaOrig="3945" w:dyaOrig="81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pt;height:40.65pt" o:ole="">
            <v:imagedata r:id="rId13" o:title=""/>
          </v:shape>
          <o:OLEObject Type="Embed" ProgID="Package" ShapeID="_x0000_i1025" DrawAspect="Content" ObjectID="_1686212279" r:id="rId14"/>
        </w:object>
      </w:r>
      <w:r>
        <w:rPr>
          <w:rFonts w:ascii="Calibri" w:hAnsi="Calibri" w:cs="Calibri"/>
          <w:sz w:val="23"/>
        </w:rPr>
        <w:object w:dxaOrig="5580" w:dyaOrig="810" w14:anchorId="667721A9">
          <v:shape id="_x0000_i1026" type="#_x0000_t75" style="width:278.75pt;height:40.65pt" o:ole="">
            <v:imagedata r:id="rId15" o:title=""/>
          </v:shape>
          <o:OLEObject Type="Embed" ProgID="Package" ShapeID="_x0000_i1026" DrawAspect="Content" ObjectID="_1686212280" r:id="rId16"/>
        </w:object>
      </w: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7B1863DB"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3A1CD6" w:rsidP="00C67834">
      <w:pPr>
        <w:ind w:left="112" w:right="508"/>
        <w:rPr>
          <w:rFonts w:ascii="Calibri" w:hAnsi="Calibri" w:cs="Calibri"/>
          <w:sz w:val="23"/>
        </w:rPr>
      </w:pPr>
      <w:hyperlink r:id="rId17">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8">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lastRenderedPageBreak/>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9">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lastRenderedPageBreak/>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38DE84C0" w:rsidR="00C67834"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0"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1"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2"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3"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4"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5"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3EDBE964" w14:textId="77777777" w:rsidR="00674D37" w:rsidRPr="00674D37" w:rsidRDefault="00674D37" w:rsidP="00C67834">
      <w:pPr>
        <w:ind w:left="112" w:right="561"/>
        <w:rPr>
          <w:rFonts w:ascii="Calibri" w:hAnsi="Calibri" w:cs="Calibri"/>
          <w:color w:val="2F5496" w:themeColor="accent1" w:themeShade="BF"/>
          <w:sz w:val="36"/>
          <w:szCs w:val="36"/>
        </w:rPr>
      </w:pPr>
      <w:r w:rsidRPr="00674D37">
        <w:rPr>
          <w:rFonts w:ascii="Calibri" w:hAnsi="Calibri" w:cs="Calibri"/>
          <w:color w:val="2F5496" w:themeColor="accent1" w:themeShade="BF"/>
          <w:sz w:val="36"/>
          <w:szCs w:val="36"/>
        </w:rPr>
        <w:t xml:space="preserve">COVID-19 and your information </w:t>
      </w:r>
    </w:p>
    <w:p w14:paraId="00D29184" w14:textId="77777777" w:rsidR="00153EF4" w:rsidRDefault="00674D37" w:rsidP="00C67834">
      <w:pPr>
        <w:ind w:left="112" w:right="561"/>
        <w:rPr>
          <w:rFonts w:ascii="Calibri" w:hAnsi="Calibri" w:cs="Calibri"/>
          <w:sz w:val="23"/>
          <w:szCs w:val="23"/>
        </w:rPr>
      </w:pPr>
      <w:r w:rsidRPr="00674D37">
        <w:rPr>
          <w:rFonts w:ascii="Calibri" w:hAnsi="Calibri" w:cs="Calibri"/>
          <w:sz w:val="23"/>
          <w:szCs w:val="23"/>
        </w:rPr>
        <w:t xml:space="preserve">This notice describes how we may use your information to protect you and others during the COVID19 outbreak. </w:t>
      </w:r>
    </w:p>
    <w:p w14:paraId="2D5966BC" w14:textId="77777777" w:rsidR="00153EF4" w:rsidRDefault="00674D37" w:rsidP="00C67834">
      <w:pPr>
        <w:ind w:left="112" w:right="561"/>
        <w:rPr>
          <w:rFonts w:ascii="Calibri" w:hAnsi="Calibri" w:cs="Calibri"/>
          <w:sz w:val="23"/>
          <w:szCs w:val="23"/>
        </w:rPr>
      </w:pPr>
      <w:r w:rsidRPr="00674D37">
        <w:rPr>
          <w:rFonts w:ascii="Calibri" w:hAnsi="Calibri" w:cs="Calibri"/>
          <w:sz w:val="23"/>
          <w:szCs w:val="23"/>
        </w:rPr>
        <w:t xml:space="preserve">The health and social care system is facing significant pressures due to the COVID-19 outbreak. Health and care information is essential to deliver care to individuals, support health and social care services, and protect public health. Information will also be vital in researching, monitoring, tracking and managing the outbreak. It has become even more important to share health and care information across relevant organisations in the current emergency. </w:t>
      </w:r>
    </w:p>
    <w:p w14:paraId="37858C49" w14:textId="3938A941" w:rsidR="00153EF4" w:rsidRDefault="00674D37" w:rsidP="00C67834">
      <w:pPr>
        <w:ind w:left="112" w:right="561"/>
        <w:rPr>
          <w:rFonts w:ascii="Calibri" w:hAnsi="Calibri" w:cs="Calibri"/>
          <w:sz w:val="23"/>
          <w:szCs w:val="23"/>
        </w:rPr>
      </w:pPr>
      <w:r w:rsidRPr="00674D37">
        <w:rPr>
          <w:rFonts w:ascii="Calibri" w:hAnsi="Calibri" w:cs="Calibri"/>
          <w:sz w:val="23"/>
          <w:szCs w:val="23"/>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outbreak period unless there is another legal basis to use the data. Further information is available on gov.uk</w:t>
      </w:r>
      <w:r w:rsidR="006878A7">
        <w:rPr>
          <w:rFonts w:ascii="Calibri" w:hAnsi="Calibri" w:cs="Calibri"/>
          <w:sz w:val="23"/>
          <w:szCs w:val="23"/>
        </w:rPr>
        <w:t xml:space="preserve"> </w:t>
      </w:r>
      <w:hyperlink r:id="rId26" w:history="1">
        <w:r w:rsidR="006878A7" w:rsidRPr="003A3A36">
          <w:rPr>
            <w:rStyle w:val="Hyperlink"/>
            <w:rFonts w:ascii="Calibri" w:hAnsi="Calibri" w:cs="Calibri"/>
            <w:sz w:val="23"/>
            <w:szCs w:val="23"/>
          </w:rPr>
          <w:t>https://www.gov.uk/government/publications/coronavirus-covid-19-notification-of-data-controllers-to-share-information</w:t>
        </w:r>
      </w:hyperlink>
      <w:r w:rsidR="006878A7">
        <w:rPr>
          <w:rFonts w:ascii="Calibri" w:hAnsi="Calibri" w:cs="Calibri"/>
          <w:sz w:val="23"/>
          <w:szCs w:val="23"/>
        </w:rPr>
        <w:t xml:space="preserve"> </w:t>
      </w:r>
      <w:r w:rsidRPr="00674D37">
        <w:rPr>
          <w:rFonts w:ascii="Calibri" w:hAnsi="Calibri" w:cs="Calibri"/>
          <w:sz w:val="23"/>
          <w:szCs w:val="23"/>
        </w:rPr>
        <w:t>, and some FAQs on this law are also available on the NHSX website</w:t>
      </w:r>
      <w:r w:rsidR="006878A7">
        <w:rPr>
          <w:rFonts w:ascii="Calibri" w:hAnsi="Calibri" w:cs="Calibri"/>
          <w:sz w:val="23"/>
          <w:szCs w:val="23"/>
        </w:rPr>
        <w:t xml:space="preserve"> </w:t>
      </w:r>
      <w:hyperlink r:id="rId27" w:history="1">
        <w:r w:rsidR="006878A7" w:rsidRPr="003A3A36">
          <w:rPr>
            <w:rStyle w:val="Hyperlink"/>
            <w:rFonts w:ascii="Calibri" w:hAnsi="Calibri" w:cs="Calibri"/>
            <w:sz w:val="23"/>
            <w:szCs w:val="23"/>
          </w:rPr>
          <w:t>https://www.nhsx.nhs.uk/information-governance/frequently-asked-questions/</w:t>
        </w:r>
      </w:hyperlink>
      <w:r w:rsidR="006878A7">
        <w:rPr>
          <w:rFonts w:ascii="Calibri" w:hAnsi="Calibri" w:cs="Calibri"/>
          <w:sz w:val="23"/>
          <w:szCs w:val="23"/>
        </w:rPr>
        <w:t xml:space="preserve"> </w:t>
      </w:r>
      <w:r w:rsidRPr="00674D37">
        <w:rPr>
          <w:rFonts w:ascii="Calibri" w:hAnsi="Calibri" w:cs="Calibri"/>
          <w:sz w:val="23"/>
          <w:szCs w:val="23"/>
        </w:rPr>
        <w:t xml:space="preserve">. </w:t>
      </w:r>
    </w:p>
    <w:p w14:paraId="3745E038" w14:textId="58F289BB" w:rsidR="00153EF4" w:rsidRDefault="00674D37" w:rsidP="00C67834">
      <w:pPr>
        <w:ind w:left="112" w:right="561"/>
        <w:rPr>
          <w:rFonts w:ascii="Calibri" w:hAnsi="Calibri" w:cs="Calibri"/>
          <w:sz w:val="23"/>
          <w:szCs w:val="23"/>
        </w:rPr>
      </w:pPr>
      <w:r w:rsidRPr="00674D37">
        <w:rPr>
          <w:rFonts w:ascii="Calibri" w:hAnsi="Calibri" w:cs="Calibri"/>
          <w:sz w:val="23"/>
          <w:szCs w:val="23"/>
        </w:rPr>
        <w:t>During this period of emergency, opt-outs will not generally apply to the data used to support the COVID-19 outbreak due to the public interest in sharing information. This includes National Data Opt</w:t>
      </w:r>
      <w:r w:rsidR="006878A7">
        <w:rPr>
          <w:rFonts w:ascii="Calibri" w:hAnsi="Calibri" w:cs="Calibri"/>
          <w:sz w:val="23"/>
          <w:szCs w:val="23"/>
        </w:rPr>
        <w:t>-</w:t>
      </w:r>
      <w:r w:rsidRPr="00674D37">
        <w:rPr>
          <w:rFonts w:ascii="Calibri" w:hAnsi="Calibri" w:cs="Calibri"/>
          <w:sz w:val="23"/>
          <w:szCs w:val="23"/>
        </w:rPr>
        <w:t>outs</w:t>
      </w:r>
      <w:r w:rsidR="00115C6D">
        <w:rPr>
          <w:rFonts w:ascii="Calibri" w:hAnsi="Calibri" w:cs="Calibri"/>
          <w:sz w:val="23"/>
          <w:szCs w:val="23"/>
        </w:rPr>
        <w:t xml:space="preserve"> </w:t>
      </w:r>
      <w:hyperlink r:id="rId28" w:history="1">
        <w:r w:rsidR="00115C6D" w:rsidRPr="003A3A36">
          <w:rPr>
            <w:rStyle w:val="Hyperlink"/>
            <w:rFonts w:ascii="Calibri" w:hAnsi="Calibri" w:cs="Calibri"/>
            <w:sz w:val="23"/>
            <w:szCs w:val="23"/>
          </w:rPr>
          <w:t>https://www.nhs.uk/your-nhs-data-matters/</w:t>
        </w:r>
      </w:hyperlink>
      <w:r w:rsidR="00115C6D">
        <w:rPr>
          <w:rFonts w:ascii="Calibri" w:hAnsi="Calibri" w:cs="Calibri"/>
          <w:sz w:val="23"/>
          <w:szCs w:val="23"/>
        </w:rPr>
        <w:t xml:space="preserve"> </w:t>
      </w:r>
      <w:r w:rsidRPr="00674D37">
        <w:rPr>
          <w:rFonts w:ascii="Calibri" w:hAnsi="Calibri" w:cs="Calibri"/>
          <w:sz w:val="23"/>
          <w:szCs w:val="23"/>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while focusing our efforts on responding to the outbreak. </w:t>
      </w:r>
    </w:p>
    <w:p w14:paraId="4B33BE19" w14:textId="77777777" w:rsidR="009F0F6E" w:rsidRDefault="00674D37" w:rsidP="00C67834">
      <w:pPr>
        <w:ind w:left="112" w:right="561"/>
        <w:rPr>
          <w:rFonts w:ascii="Calibri" w:hAnsi="Calibri" w:cs="Calibri"/>
          <w:sz w:val="23"/>
          <w:szCs w:val="23"/>
        </w:rPr>
      </w:pPr>
      <w:r w:rsidRPr="00674D37">
        <w:rPr>
          <w:rFonts w:ascii="Calibri" w:hAnsi="Calibri" w:cs="Calibri"/>
          <w:sz w:val="23"/>
          <w:szCs w:val="23"/>
        </w:rPr>
        <w:t xml:space="preserve">To look after your health and care needs, we may share your confidential patient information, including health and care records, with clinical and non-clinical staff in other health and care providers, such as neighbouring GP practices, hospitals, and the NHS 111. We may also use the details to send public health messages to you, either by phone, text or email. </w:t>
      </w:r>
    </w:p>
    <w:p w14:paraId="04697264" w14:textId="77777777" w:rsidR="009F0F6E" w:rsidRDefault="00674D37" w:rsidP="00C67834">
      <w:pPr>
        <w:ind w:left="112" w:right="561"/>
        <w:rPr>
          <w:rFonts w:ascii="Calibri" w:hAnsi="Calibri" w:cs="Calibri"/>
          <w:sz w:val="23"/>
          <w:szCs w:val="23"/>
        </w:rPr>
      </w:pPr>
      <w:r w:rsidRPr="00674D37">
        <w:rPr>
          <w:rFonts w:ascii="Calibri" w:hAnsi="Calibri" w:cs="Calibri"/>
          <w:sz w:val="23"/>
          <w:szCs w:val="23"/>
        </w:rPr>
        <w:t>In addition, we may also share your information with Local Authorities within North West London for purposes beyond individual care relating to COVID-19.</w:t>
      </w:r>
    </w:p>
    <w:p w14:paraId="649E0853" w14:textId="77777777" w:rsidR="009F0F6E" w:rsidRDefault="00674D37" w:rsidP="00C67834">
      <w:pPr>
        <w:ind w:left="112" w:right="561"/>
        <w:rPr>
          <w:rFonts w:ascii="Calibri" w:hAnsi="Calibri" w:cs="Calibri"/>
          <w:sz w:val="23"/>
          <w:szCs w:val="23"/>
        </w:rPr>
      </w:pPr>
      <w:r w:rsidRPr="00674D37">
        <w:rPr>
          <w:rFonts w:ascii="Calibri" w:hAnsi="Calibri" w:cs="Calibri"/>
          <w:sz w:val="23"/>
          <w:szCs w:val="23"/>
        </w:rPr>
        <w:lastRenderedPageBreak/>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2970C810" w14:textId="77777777" w:rsidR="009F0F6E" w:rsidRDefault="00674D37" w:rsidP="00C67834">
      <w:pPr>
        <w:ind w:left="112" w:right="561"/>
        <w:rPr>
          <w:rFonts w:ascii="Calibri" w:hAnsi="Calibri" w:cs="Calibri"/>
          <w:sz w:val="23"/>
          <w:szCs w:val="23"/>
        </w:rPr>
      </w:pPr>
      <w:r w:rsidRPr="00674D37">
        <w:rPr>
          <w:rFonts w:ascii="Calibri" w:hAnsi="Calibri" w:cs="Calibri"/>
          <w:sz w:val="23"/>
          <w:szCs w:val="23"/>
        </w:rP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p>
    <w:p w14:paraId="70B89CF6" w14:textId="77777777" w:rsidR="009F0F6E" w:rsidRDefault="00674D37" w:rsidP="00C67834">
      <w:pPr>
        <w:ind w:left="112" w:right="561"/>
        <w:rPr>
          <w:rFonts w:ascii="Calibri" w:hAnsi="Calibri" w:cs="Calibri"/>
          <w:sz w:val="23"/>
          <w:szCs w:val="23"/>
        </w:rPr>
      </w:pPr>
      <w:r w:rsidRPr="00674D37">
        <w:rPr>
          <w:rFonts w:ascii="Calibri" w:hAnsi="Calibri" w:cs="Calibri"/>
          <w:sz w:val="23"/>
          <w:szCs w:val="23"/>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14:paraId="0A276DEA" w14:textId="212B45B5" w:rsidR="00153EF4" w:rsidRDefault="00674D37" w:rsidP="00C67834">
      <w:pPr>
        <w:ind w:left="112" w:right="561"/>
        <w:rPr>
          <w:rFonts w:ascii="Calibri" w:hAnsi="Calibri" w:cs="Calibri"/>
          <w:sz w:val="23"/>
          <w:szCs w:val="23"/>
        </w:rPr>
      </w:pPr>
      <w:r w:rsidRPr="00674D37">
        <w:rPr>
          <w:rFonts w:ascii="Calibri" w:hAnsi="Calibri" w:cs="Calibri"/>
          <w:sz w:val="23"/>
          <w:szCs w:val="23"/>
        </w:rPr>
        <w:t>Further information is available about how health and care data is being used and shared by other NHS and social care organisations in a variety of ways to support the COVID-19 response</w:t>
      </w:r>
      <w:r w:rsidR="00560DEB">
        <w:rPr>
          <w:rFonts w:ascii="Calibri" w:hAnsi="Calibri" w:cs="Calibri"/>
          <w:sz w:val="23"/>
          <w:szCs w:val="23"/>
        </w:rPr>
        <w:t xml:space="preserve"> </w:t>
      </w:r>
      <w:hyperlink r:id="rId29" w:history="1">
        <w:r w:rsidR="00560DEB" w:rsidRPr="003A3A36">
          <w:rPr>
            <w:rStyle w:val="Hyperlink"/>
            <w:rFonts w:ascii="Calibri" w:hAnsi="Calibri" w:cs="Calibri"/>
            <w:sz w:val="23"/>
            <w:szCs w:val="23"/>
          </w:rPr>
          <w:t>https://www.nhsx.nhs.uk/covid-19-response/data-and-covid-19/how-data-supporting-covid-19-response/</w:t>
        </w:r>
      </w:hyperlink>
      <w:r w:rsidR="00560DEB">
        <w:rPr>
          <w:rFonts w:ascii="Calibri" w:hAnsi="Calibri" w:cs="Calibri"/>
          <w:sz w:val="23"/>
          <w:szCs w:val="23"/>
        </w:rPr>
        <w:t xml:space="preserve"> </w:t>
      </w:r>
      <w:r w:rsidRPr="00674D37">
        <w:rPr>
          <w:rFonts w:ascii="Calibri" w:hAnsi="Calibri" w:cs="Calibri"/>
          <w:sz w:val="23"/>
          <w:szCs w:val="23"/>
        </w:rPr>
        <w:t xml:space="preserve">. 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and data provided by patients themselves. All the data held in the platform is subject to strict controls that meet the requirements of data protection legislation. </w:t>
      </w:r>
    </w:p>
    <w:p w14:paraId="3DADB350" w14:textId="77777777" w:rsidR="00153EF4" w:rsidRPr="00153EF4" w:rsidRDefault="00674D37" w:rsidP="00C67834">
      <w:pPr>
        <w:ind w:left="112" w:right="561"/>
        <w:rPr>
          <w:rFonts w:ascii="Calibri" w:hAnsi="Calibri" w:cs="Calibri"/>
          <w:color w:val="2F5496" w:themeColor="accent1" w:themeShade="BF"/>
          <w:sz w:val="36"/>
          <w:szCs w:val="36"/>
        </w:rPr>
      </w:pPr>
      <w:r w:rsidRPr="00153EF4">
        <w:rPr>
          <w:rFonts w:ascii="Calibri" w:hAnsi="Calibri" w:cs="Calibri"/>
          <w:color w:val="2F5496" w:themeColor="accent1" w:themeShade="BF"/>
          <w:sz w:val="36"/>
          <w:szCs w:val="36"/>
        </w:rPr>
        <w:t xml:space="preserve">HR, Staffing, Employment, Recruitment &amp; Training </w:t>
      </w:r>
    </w:p>
    <w:p w14:paraId="4B97940A" w14:textId="10FD3BF7" w:rsidR="00674D37" w:rsidRPr="00674D37" w:rsidRDefault="00A41F2F" w:rsidP="00C67834">
      <w:pPr>
        <w:ind w:left="112" w:right="561"/>
        <w:rPr>
          <w:rFonts w:ascii="Calibri" w:hAnsi="Calibri" w:cs="Calibri"/>
          <w:sz w:val="23"/>
          <w:szCs w:val="23"/>
        </w:rPr>
      </w:pPr>
      <w:r>
        <w:rPr>
          <w:rFonts w:ascii="Calibri" w:hAnsi="Calibri" w:cs="Calibri"/>
          <w:sz w:val="23"/>
          <w:szCs w:val="23"/>
        </w:rPr>
        <w:t>The Practice</w:t>
      </w:r>
      <w:r w:rsidR="00674D37" w:rsidRPr="00674D37">
        <w:rPr>
          <w:rFonts w:ascii="Calibri" w:hAnsi="Calibri" w:cs="Calibri"/>
          <w:sz w:val="23"/>
          <w:szCs w:val="23"/>
        </w:rPr>
        <w:t xml:space="preserve"> collects and stores information about staff for the purposes of HR, Employment, Recruitment and Training. Information is collected and stored about prospective, current and past employees, including self-employed and temporary staff. Data is collected for purposes including recruitment, occupational health, vetting checks, staff training and payroll.</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65CC2DD1" w:rsidR="00C67834"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2D2C4F">
        <w:rPr>
          <w:rFonts w:ascii="Calibri" w:hAnsi="Calibri" w:cs="Calibri"/>
        </w:rPr>
        <w:t xml:space="preserve">Records Management NHS Code of Practice for Health and Social Care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65069087" w14:textId="2424AC3C" w:rsidR="002D2C4F" w:rsidRPr="0050100D" w:rsidRDefault="002D2C4F" w:rsidP="00C67834">
      <w:pPr>
        <w:pStyle w:val="BodyText"/>
        <w:spacing w:before="1" w:line="276" w:lineRule="auto"/>
        <w:ind w:left="112" w:right="161"/>
        <w:rPr>
          <w:rFonts w:ascii="Calibri" w:hAnsi="Calibri" w:cs="Calibri"/>
        </w:rPr>
      </w:pPr>
      <w:r w:rsidRPr="002D2C4F">
        <w:rPr>
          <w:rFonts w:ascii="Calibri" w:hAnsi="Calibri" w:cs="Calibri"/>
          <w:color w:val="0000FF"/>
        </w:rPr>
        <w:t>https://www.nhsx.nhs.uk/media/documents/NHSX_Records_Management_Code_of_Practice_2020_3.pdf</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6812DEC0" w:rsidR="00C67834"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6F86A28" w14:textId="7E26BF9A" w:rsidR="00AF2E03" w:rsidRPr="0050100D" w:rsidRDefault="00AF2E03" w:rsidP="00C67834">
      <w:pPr>
        <w:pStyle w:val="ListParagraph"/>
        <w:numPr>
          <w:ilvl w:val="0"/>
          <w:numId w:val="1"/>
        </w:numPr>
        <w:tabs>
          <w:tab w:val="left" w:pos="833"/>
          <w:tab w:val="left" w:pos="834"/>
        </w:tabs>
        <w:spacing w:line="293" w:lineRule="exact"/>
        <w:rPr>
          <w:rFonts w:ascii="Calibri" w:hAnsi="Calibri" w:cs="Calibri"/>
          <w:sz w:val="24"/>
        </w:rPr>
      </w:pPr>
      <w:r>
        <w:rPr>
          <w:rFonts w:ascii="Calibri" w:hAnsi="Calibri" w:cs="Calibri"/>
          <w:sz w:val="24"/>
        </w:rPr>
        <w:t>Community Services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lastRenderedPageBreak/>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1DF6DA9B" w14:textId="1C3EDEF1" w:rsidR="000B2CBA" w:rsidRDefault="003A1CD6" w:rsidP="0050100D">
      <w:pPr>
        <w:pStyle w:val="NoSpacing"/>
        <w:rPr>
          <w:rStyle w:val="Hyperlink"/>
          <w:rFonts w:ascii="Calibri" w:hAnsi="Calibri" w:cs="Calibri"/>
        </w:rPr>
      </w:pPr>
      <w:hyperlink r:id="rId30" w:history="1">
        <w:r w:rsidR="00D5687D" w:rsidRPr="003A3A36">
          <w:rPr>
            <w:rStyle w:val="Hyperlink"/>
            <w:rFonts w:ascii="Calibri" w:hAnsi="Calibri" w:cs="Calibri"/>
          </w:rPr>
          <w:t>https://www.nwlondonccg.nhs.uk/your-health/your-patient-record</w:t>
        </w:r>
      </w:hyperlink>
    </w:p>
    <w:p w14:paraId="5124598B" w14:textId="77777777" w:rsidR="00D5687D" w:rsidRDefault="00D5687D" w:rsidP="00C67834">
      <w:pPr>
        <w:pStyle w:val="BodyText"/>
        <w:spacing w:line="276" w:lineRule="auto"/>
        <w:ind w:left="112" w:right="162"/>
        <w:rPr>
          <w:rFonts w:ascii="Calibri" w:eastAsiaTheme="minorHAnsi" w:hAnsi="Calibri" w:cs="Calibri"/>
          <w:sz w:val="22"/>
          <w:szCs w:val="22"/>
        </w:rPr>
      </w:pPr>
    </w:p>
    <w:p w14:paraId="4E4D6738" w14:textId="23DC2FD9" w:rsidR="00C67834" w:rsidRPr="00D1130F" w:rsidRDefault="00C67834" w:rsidP="00C67834">
      <w:pPr>
        <w:pStyle w:val="BodyText"/>
        <w:spacing w:line="276" w:lineRule="auto"/>
        <w:ind w:left="112" w:right="162"/>
        <w:rPr>
          <w:rFonts w:ascii="Calibri" w:hAnsi="Calibri" w:cs="Calibri"/>
          <w:sz w:val="23"/>
          <w:szCs w:val="23"/>
        </w:rPr>
      </w:pPr>
      <w:r w:rsidRPr="00D1130F">
        <w:rPr>
          <w:rFonts w:ascii="Calibri" w:hAnsi="Calibri" w:cs="Calibri"/>
          <w:sz w:val="23"/>
          <w:szCs w:val="23"/>
        </w:rPr>
        <w:t xml:space="preserve">We will </w:t>
      </w:r>
      <w:r w:rsidR="00B00DE7" w:rsidRPr="00D1130F">
        <w:rPr>
          <w:rFonts w:ascii="Calibri" w:hAnsi="Calibri" w:cs="Calibri"/>
          <w:sz w:val="23"/>
          <w:szCs w:val="23"/>
        </w:rPr>
        <w:t>not</w:t>
      </w:r>
      <w:r w:rsidRPr="00D1130F">
        <w:rPr>
          <w:rFonts w:ascii="Calibri" w:hAnsi="Calibri" w:cs="Calibri"/>
          <w:sz w:val="23"/>
          <w:szCs w:val="23"/>
        </w:rPr>
        <w:t xml:space="preserve"> share your </w:t>
      </w:r>
      <w:r w:rsidR="00B00DE7" w:rsidRPr="00D1130F">
        <w:rPr>
          <w:rFonts w:ascii="Calibri" w:hAnsi="Calibri" w:cs="Calibri"/>
          <w:sz w:val="23"/>
          <w:szCs w:val="23"/>
        </w:rPr>
        <w:t xml:space="preserve">full </w:t>
      </w:r>
      <w:r w:rsidRPr="00D1130F">
        <w:rPr>
          <w:rFonts w:ascii="Calibri" w:hAnsi="Calibri" w:cs="Calibri"/>
          <w:sz w:val="23"/>
          <w:szCs w:val="23"/>
        </w:rPr>
        <w:t>information outside of health partner organisations without your consent unless there are exceptional circumstances such as when the health or safety of others is at risk, where the law requires it or to carry out a statutory function.</w:t>
      </w:r>
      <w:r w:rsidR="004A0FC9" w:rsidRPr="00D1130F">
        <w:rPr>
          <w:rFonts w:ascii="Calibri" w:hAnsi="Calibri" w:cs="Calibri"/>
          <w:sz w:val="23"/>
          <w:szCs w:val="23"/>
        </w:rPr>
        <w:t xml:space="preserve"> No information will ever be shared where we do not have a lawful basis to do so.</w:t>
      </w:r>
    </w:p>
    <w:p w14:paraId="0A7DBF71" w14:textId="6D417BB9" w:rsidR="00C67834" w:rsidRPr="00D1130F" w:rsidRDefault="00C67834" w:rsidP="00C67834">
      <w:pPr>
        <w:pStyle w:val="BodyText"/>
        <w:spacing w:before="202" w:line="276" w:lineRule="auto"/>
        <w:ind w:left="112" w:right="160"/>
        <w:rPr>
          <w:rFonts w:ascii="Calibri" w:hAnsi="Calibri" w:cs="Calibri"/>
          <w:sz w:val="23"/>
          <w:szCs w:val="23"/>
        </w:rPr>
      </w:pPr>
      <w:r w:rsidRPr="00D1130F">
        <w:rPr>
          <w:rFonts w:ascii="Calibri" w:hAnsi="Calibri" w:cs="Calibri"/>
          <w:sz w:val="23"/>
          <w:szCs w:val="23"/>
        </w:rPr>
        <w:t xml:space="preserve">Within the health partner organisations </w:t>
      </w:r>
      <w:r w:rsidR="000B2CBA" w:rsidRPr="00D1130F">
        <w:rPr>
          <w:rFonts w:ascii="Calibri" w:hAnsi="Calibri" w:cs="Calibri"/>
          <w:sz w:val="23"/>
          <w:szCs w:val="23"/>
        </w:rPr>
        <w:t xml:space="preserve">providing your care </w:t>
      </w:r>
      <w:r w:rsidRPr="00D1130F">
        <w:rPr>
          <w:rFonts w:ascii="Calibri" w:hAnsi="Calibri" w:cs="Calibri"/>
          <w:sz w:val="23"/>
          <w:szCs w:val="23"/>
        </w:rPr>
        <w:t>(NHS and Specialist Trusts) and in relation to the above mentioned themes – Risk Stratification, Invoice Validation, Supporting Medicines Management, Summary Care Record –</w:t>
      </w:r>
      <w:r w:rsidR="00B00DE7" w:rsidRPr="00D1130F">
        <w:rPr>
          <w:rFonts w:ascii="Calibri" w:hAnsi="Calibri" w:cs="Calibri"/>
          <w:sz w:val="23"/>
          <w:szCs w:val="23"/>
        </w:rPr>
        <w:t xml:space="preserve"> </w:t>
      </w:r>
      <w:r w:rsidRPr="00D1130F">
        <w:rPr>
          <w:rFonts w:ascii="Calibri" w:hAnsi="Calibri" w:cs="Calibri"/>
          <w:sz w:val="23"/>
          <w:szCs w:val="23"/>
        </w:rPr>
        <w:t xml:space="preserve">your information </w:t>
      </w:r>
      <w:r w:rsidR="000B2CBA" w:rsidRPr="00D1130F">
        <w:rPr>
          <w:rFonts w:ascii="Calibri" w:hAnsi="Calibri" w:cs="Calibri"/>
          <w:sz w:val="23"/>
          <w:szCs w:val="23"/>
        </w:rPr>
        <w:t>will be</w:t>
      </w:r>
      <w:r w:rsidRPr="00D1130F">
        <w:rPr>
          <w:rFonts w:ascii="Calibri" w:hAnsi="Calibri" w:cs="Calibri"/>
          <w:sz w:val="23"/>
          <w:szCs w:val="23"/>
        </w:rPr>
        <w:t xml:space="preserve"> shared unless you choose to opt-out (see below).</w:t>
      </w:r>
    </w:p>
    <w:p w14:paraId="1525FB57" w14:textId="4FE7AEB1" w:rsidR="00C67834" w:rsidRPr="00D1130F" w:rsidRDefault="00C67834" w:rsidP="00C67834">
      <w:pPr>
        <w:pStyle w:val="BodyText"/>
        <w:spacing w:before="200" w:line="276" w:lineRule="auto"/>
        <w:ind w:left="112" w:right="104"/>
        <w:rPr>
          <w:rFonts w:ascii="Calibri" w:hAnsi="Calibri" w:cs="Calibri"/>
          <w:sz w:val="23"/>
          <w:szCs w:val="23"/>
        </w:rPr>
      </w:pPr>
      <w:r w:rsidRPr="00D1130F">
        <w:rPr>
          <w:rFonts w:ascii="Calibri" w:hAnsi="Calibri" w:cs="Calibri"/>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09A08449" w14:textId="77777777" w:rsidR="00D1130F" w:rsidRPr="00D1130F" w:rsidRDefault="00D1130F" w:rsidP="00C67834">
      <w:pPr>
        <w:pStyle w:val="BodyText"/>
        <w:spacing w:before="200" w:line="276" w:lineRule="auto"/>
        <w:ind w:left="112" w:right="104"/>
        <w:rPr>
          <w:rFonts w:ascii="Calibri" w:hAnsi="Calibri" w:cs="Calibri"/>
          <w:color w:val="2F5496" w:themeColor="accent1" w:themeShade="BF"/>
          <w:sz w:val="36"/>
          <w:szCs w:val="36"/>
        </w:rPr>
      </w:pPr>
      <w:r w:rsidRPr="00D1130F">
        <w:rPr>
          <w:rFonts w:ascii="Calibri" w:hAnsi="Calibri" w:cs="Calibri"/>
          <w:color w:val="2F5496" w:themeColor="accent1" w:themeShade="BF"/>
          <w:sz w:val="36"/>
          <w:szCs w:val="36"/>
        </w:rPr>
        <w:t xml:space="preserve">Will my information be shared with anyone else? </w:t>
      </w:r>
    </w:p>
    <w:p w14:paraId="13320A71" w14:textId="6202D26A" w:rsidR="00F77424" w:rsidRDefault="00D1130F" w:rsidP="00F77424">
      <w:pPr>
        <w:pStyle w:val="BodyText"/>
        <w:numPr>
          <w:ilvl w:val="0"/>
          <w:numId w:val="9"/>
        </w:numPr>
        <w:spacing w:before="200" w:line="276" w:lineRule="auto"/>
        <w:ind w:right="104"/>
        <w:rPr>
          <w:rFonts w:ascii="Calibri" w:hAnsi="Calibri" w:cs="Calibri"/>
          <w:sz w:val="23"/>
          <w:szCs w:val="23"/>
        </w:rPr>
      </w:pPr>
      <w:r w:rsidRPr="00D1130F">
        <w:rPr>
          <w:rFonts w:ascii="Calibri" w:hAnsi="Calibri" w:cs="Calibri"/>
          <w:sz w:val="23"/>
          <w:szCs w:val="23"/>
        </w:rPr>
        <w:t>We share your information with other health and social care organisations directly involved in your care. We will always have a legal agreement in place with these organisations and ensure that your information will be held securely:</w:t>
      </w:r>
    </w:p>
    <w:p w14:paraId="27E32FEE" w14:textId="77777777" w:rsidR="00F77424" w:rsidRDefault="00D1130F" w:rsidP="00F77424">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t xml:space="preserve"> </w:t>
      </w:r>
      <w:r w:rsidRPr="00D1130F">
        <w:rPr>
          <w:rFonts w:ascii="Calibri" w:hAnsi="Calibri" w:cs="Calibri"/>
          <w:sz w:val="23"/>
          <w:szCs w:val="23"/>
        </w:rPr>
        <w:sym w:font="Symbol" w:char="F0B7"/>
      </w:r>
      <w:r w:rsidRPr="00D1130F">
        <w:rPr>
          <w:rFonts w:ascii="Calibri" w:hAnsi="Calibri" w:cs="Calibri"/>
          <w:sz w:val="23"/>
          <w:szCs w:val="23"/>
        </w:rPr>
        <w:t xml:space="preserve"> </w:t>
      </w:r>
      <w:r w:rsidRPr="00F77424">
        <w:rPr>
          <w:rFonts w:ascii="Calibri" w:hAnsi="Calibri" w:cs="Calibri"/>
          <w:b/>
          <w:sz w:val="23"/>
          <w:szCs w:val="23"/>
        </w:rPr>
        <w:t>NHS organisations involved in your case</w:t>
      </w:r>
      <w:r w:rsidRPr="00D1130F">
        <w:rPr>
          <w:rFonts w:ascii="Calibri" w:hAnsi="Calibri" w:cs="Calibri"/>
          <w:sz w:val="23"/>
          <w:szCs w:val="23"/>
        </w:rPr>
        <w:t xml:space="preserve"> – we share your information with other NHS trusts, GP surgeries and other care providers involved in your treatment. </w:t>
      </w:r>
    </w:p>
    <w:p w14:paraId="24AFF928" w14:textId="77777777" w:rsidR="00981A55" w:rsidRDefault="00D1130F" w:rsidP="00F77424">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sym w:font="Symbol" w:char="F0B7"/>
      </w:r>
      <w:r w:rsidRPr="00D1130F">
        <w:rPr>
          <w:rFonts w:ascii="Calibri" w:hAnsi="Calibri" w:cs="Calibri"/>
          <w:sz w:val="23"/>
          <w:szCs w:val="23"/>
        </w:rPr>
        <w:t xml:space="preserve"> </w:t>
      </w:r>
      <w:r w:rsidRPr="00F77424">
        <w:rPr>
          <w:rFonts w:ascii="Calibri" w:hAnsi="Calibri" w:cs="Calibri"/>
          <w:b/>
          <w:sz w:val="23"/>
          <w:szCs w:val="23"/>
        </w:rPr>
        <w:t>Non-NHS health and social care professionals</w:t>
      </w:r>
      <w:r w:rsidRPr="00D1130F">
        <w:rPr>
          <w:rFonts w:ascii="Calibri" w:hAnsi="Calibri" w:cs="Calibri"/>
          <w:sz w:val="23"/>
          <w:szCs w:val="23"/>
        </w:rPr>
        <w:t xml:space="preserve"> – we share your information with local authorities and social workers concerned with your care. Our aim is to ensure that other health and social care providers have access to information that supp</w:t>
      </w:r>
      <w:r w:rsidR="00981A55">
        <w:rPr>
          <w:rFonts w:ascii="Calibri" w:hAnsi="Calibri" w:cs="Calibri"/>
          <w:sz w:val="23"/>
          <w:szCs w:val="23"/>
        </w:rPr>
        <w:t xml:space="preserve">orts your care. </w:t>
      </w:r>
    </w:p>
    <w:p w14:paraId="36990FF4" w14:textId="3035DB8F" w:rsidR="00981A55" w:rsidRDefault="00D1130F" w:rsidP="00981A55">
      <w:pPr>
        <w:pStyle w:val="BodyText"/>
        <w:numPr>
          <w:ilvl w:val="0"/>
          <w:numId w:val="9"/>
        </w:numPr>
        <w:spacing w:before="200" w:line="276" w:lineRule="auto"/>
        <w:ind w:right="104"/>
        <w:rPr>
          <w:rFonts w:ascii="Calibri" w:hAnsi="Calibri" w:cs="Calibri"/>
          <w:sz w:val="23"/>
          <w:szCs w:val="23"/>
        </w:rPr>
      </w:pPr>
      <w:r w:rsidRPr="00D1130F">
        <w:rPr>
          <w:rFonts w:ascii="Calibri" w:hAnsi="Calibri" w:cs="Calibri"/>
          <w:sz w:val="23"/>
          <w:szCs w:val="23"/>
        </w:rPr>
        <w:lastRenderedPageBreak/>
        <w:t xml:space="preserve">We share your information with organisations involved in planning and improving your care. We provide anonymised information or require legal justification if they request information that may identify you. </w:t>
      </w:r>
    </w:p>
    <w:p w14:paraId="3C2F2C30" w14:textId="77777777" w:rsidR="00981A55" w:rsidRDefault="00D1130F" w:rsidP="00F77424">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sym w:font="Symbol" w:char="F0B7"/>
      </w:r>
      <w:r w:rsidRPr="00D1130F">
        <w:rPr>
          <w:rFonts w:ascii="Calibri" w:hAnsi="Calibri" w:cs="Calibri"/>
          <w:sz w:val="23"/>
          <w:szCs w:val="23"/>
        </w:rPr>
        <w:t xml:space="preserve"> </w:t>
      </w:r>
      <w:r w:rsidRPr="00981A55">
        <w:rPr>
          <w:rFonts w:ascii="Calibri" w:hAnsi="Calibri" w:cs="Calibri"/>
          <w:b/>
          <w:sz w:val="23"/>
          <w:szCs w:val="23"/>
        </w:rPr>
        <w:t>NHS bodies</w:t>
      </w:r>
      <w:r w:rsidRPr="00D1130F">
        <w:rPr>
          <w:rFonts w:ascii="Calibri" w:hAnsi="Calibri" w:cs="Calibri"/>
          <w:sz w:val="23"/>
          <w:szCs w:val="23"/>
        </w:rPr>
        <w:t xml:space="preserve"> – your information may be requested by NHS bodies concerned with the planning and commissioning of healthcare services, such as clinical commissioning groups </w:t>
      </w:r>
    </w:p>
    <w:p w14:paraId="66344265" w14:textId="77777777" w:rsidR="00981A55" w:rsidRDefault="00D1130F" w:rsidP="00981A55">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sym w:font="Symbol" w:char="F0B7"/>
      </w:r>
      <w:r w:rsidRPr="00D1130F">
        <w:rPr>
          <w:rFonts w:ascii="Calibri" w:hAnsi="Calibri" w:cs="Calibri"/>
          <w:sz w:val="23"/>
          <w:szCs w:val="23"/>
        </w:rPr>
        <w:t xml:space="preserve"> </w:t>
      </w:r>
      <w:r w:rsidRPr="00981A55">
        <w:rPr>
          <w:rFonts w:ascii="Calibri" w:hAnsi="Calibri" w:cs="Calibri"/>
          <w:b/>
          <w:sz w:val="23"/>
          <w:szCs w:val="23"/>
        </w:rPr>
        <w:t>Regulatory, audit and inspection bodies</w:t>
      </w:r>
      <w:r w:rsidRPr="00D1130F">
        <w:rPr>
          <w:rFonts w:ascii="Calibri" w:hAnsi="Calibri" w:cs="Calibri"/>
          <w:sz w:val="23"/>
          <w:szCs w:val="23"/>
        </w:rPr>
        <w:t xml:space="preserve"> – these organisations are concerned with regulating aspects of care and deciding where improvements may be made. </w:t>
      </w:r>
    </w:p>
    <w:p w14:paraId="6D7BB7F0" w14:textId="142863B4" w:rsidR="00981A55" w:rsidRDefault="00D1130F" w:rsidP="00981A55">
      <w:pPr>
        <w:pStyle w:val="BodyText"/>
        <w:numPr>
          <w:ilvl w:val="0"/>
          <w:numId w:val="9"/>
        </w:numPr>
        <w:spacing w:before="200" w:line="276" w:lineRule="auto"/>
        <w:ind w:right="104"/>
        <w:rPr>
          <w:rFonts w:ascii="Calibri" w:hAnsi="Calibri" w:cs="Calibri"/>
          <w:sz w:val="23"/>
          <w:szCs w:val="23"/>
        </w:rPr>
      </w:pPr>
      <w:r w:rsidRPr="00D1130F">
        <w:rPr>
          <w:rFonts w:ascii="Calibri" w:hAnsi="Calibri" w:cs="Calibri"/>
          <w:sz w:val="23"/>
          <w:szCs w:val="23"/>
        </w:rPr>
        <w:t xml:space="preserve">In some situations, we use other organisations to help us process your information to help us deliver your care. We will always have a legal agreement in place with these organisations, which ensures that they can only use your information as we instruct. </w:t>
      </w:r>
    </w:p>
    <w:p w14:paraId="04582137" w14:textId="3D2C71E3" w:rsidR="00981A55" w:rsidRDefault="00D1130F" w:rsidP="00981A55">
      <w:pPr>
        <w:pStyle w:val="BodyText"/>
        <w:numPr>
          <w:ilvl w:val="0"/>
          <w:numId w:val="9"/>
        </w:numPr>
        <w:spacing w:before="200" w:line="276" w:lineRule="auto"/>
        <w:ind w:right="104"/>
        <w:rPr>
          <w:rFonts w:ascii="Calibri" w:hAnsi="Calibri" w:cs="Calibri"/>
          <w:sz w:val="23"/>
          <w:szCs w:val="23"/>
        </w:rPr>
      </w:pPr>
      <w:r w:rsidRPr="00D1130F">
        <w:rPr>
          <w:rFonts w:ascii="Calibri" w:hAnsi="Calibri" w:cs="Calibri"/>
          <w:sz w:val="23"/>
          <w:szCs w:val="23"/>
        </w:rPr>
        <w:t xml:space="preserve">We share staff information with HM Revenue and Customs, Department of Work and Pensions. Information may also be shared with occupational Health and payroll service provider. </w:t>
      </w:r>
    </w:p>
    <w:p w14:paraId="5A347441" w14:textId="77777777" w:rsidR="00981A55" w:rsidRPr="00981A55" w:rsidRDefault="00D1130F" w:rsidP="00F77424">
      <w:pPr>
        <w:pStyle w:val="BodyText"/>
        <w:spacing w:before="200" w:line="276" w:lineRule="auto"/>
        <w:ind w:left="472" w:right="104"/>
        <w:rPr>
          <w:rFonts w:ascii="Calibri" w:hAnsi="Calibri" w:cs="Calibri"/>
          <w:color w:val="2F5496" w:themeColor="accent1" w:themeShade="BF"/>
          <w:sz w:val="36"/>
          <w:szCs w:val="36"/>
        </w:rPr>
      </w:pPr>
      <w:r w:rsidRPr="00981A55">
        <w:rPr>
          <w:rFonts w:ascii="Calibri" w:hAnsi="Calibri" w:cs="Calibri"/>
          <w:color w:val="2F5496" w:themeColor="accent1" w:themeShade="BF"/>
          <w:sz w:val="36"/>
          <w:szCs w:val="36"/>
        </w:rPr>
        <w:t xml:space="preserve">Your rights </w:t>
      </w:r>
    </w:p>
    <w:p w14:paraId="66AA27D2" w14:textId="22847C59" w:rsidR="00981A55" w:rsidRDefault="00D1130F" w:rsidP="00981A55">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t xml:space="preserve">The data that we keep about you is your data, and we ensure that we keep it confidential and that it is used appropriately. You have the following rights when it comes to your data: </w:t>
      </w:r>
    </w:p>
    <w:p w14:paraId="7E505F49" w14:textId="4C835D96" w:rsidR="00981A55" w:rsidRDefault="00D1130F" w:rsidP="00981A55">
      <w:pPr>
        <w:pStyle w:val="BodyText"/>
        <w:numPr>
          <w:ilvl w:val="0"/>
          <w:numId w:val="10"/>
        </w:numPr>
        <w:spacing w:before="200" w:line="276" w:lineRule="auto"/>
        <w:ind w:right="104"/>
        <w:rPr>
          <w:rFonts w:ascii="Calibri" w:hAnsi="Calibri" w:cs="Calibri"/>
          <w:sz w:val="23"/>
          <w:szCs w:val="23"/>
        </w:rPr>
      </w:pPr>
      <w:r w:rsidRPr="00D1130F">
        <w:rPr>
          <w:rFonts w:ascii="Calibri" w:hAnsi="Calibri" w:cs="Calibri"/>
          <w:sz w:val="23"/>
          <w:szCs w:val="23"/>
        </w:rPr>
        <w:t xml:space="preserve">You have the right to request a copy of all of the data we keep about you. Generally, we will not charge for this service; </w:t>
      </w:r>
    </w:p>
    <w:p w14:paraId="6B185386" w14:textId="11556B6D" w:rsidR="00981A55" w:rsidRDefault="00D1130F" w:rsidP="003E2FBF">
      <w:pPr>
        <w:pStyle w:val="BodyText"/>
        <w:numPr>
          <w:ilvl w:val="0"/>
          <w:numId w:val="10"/>
        </w:numPr>
        <w:spacing w:before="200" w:line="276" w:lineRule="auto"/>
        <w:ind w:right="104"/>
        <w:rPr>
          <w:rFonts w:ascii="Calibri" w:hAnsi="Calibri" w:cs="Calibri"/>
          <w:sz w:val="23"/>
          <w:szCs w:val="23"/>
        </w:rPr>
      </w:pPr>
      <w:r w:rsidRPr="00D1130F">
        <w:rPr>
          <w:rFonts w:ascii="Calibri" w:hAnsi="Calibri" w:cs="Calibri"/>
          <w:sz w:val="23"/>
          <w:szCs w:val="23"/>
        </w:rPr>
        <w:t xml:space="preserve">You have the right to ask us to correct any data we have, which you believe to be inaccurate or incomplete. You can also request that we restrict all processing of your data while we consider your rectification request; </w:t>
      </w:r>
    </w:p>
    <w:p w14:paraId="4C472BCF" w14:textId="2282E4E8" w:rsidR="00981A55" w:rsidRDefault="00D1130F" w:rsidP="00567139">
      <w:pPr>
        <w:pStyle w:val="BodyText"/>
        <w:numPr>
          <w:ilvl w:val="0"/>
          <w:numId w:val="10"/>
        </w:numPr>
        <w:spacing w:before="200" w:line="276" w:lineRule="auto"/>
        <w:ind w:right="104"/>
        <w:rPr>
          <w:rFonts w:ascii="Calibri" w:hAnsi="Calibri" w:cs="Calibri"/>
          <w:sz w:val="23"/>
          <w:szCs w:val="23"/>
        </w:rPr>
      </w:pPr>
      <w:r w:rsidRPr="00D1130F">
        <w:rPr>
          <w:rFonts w:ascii="Calibri" w:hAnsi="Calibri" w:cs="Calibri"/>
          <w:sz w:val="23"/>
          <w:szCs w:val="23"/>
        </w:rPr>
        <w:t>You have the right to ask that we erase any of your personal data which is no longer necessary for the purpose we originally collected it. We retain our data in line with</w:t>
      </w:r>
      <w:r w:rsidR="003E2FBF">
        <w:rPr>
          <w:rFonts w:ascii="Calibri" w:hAnsi="Calibri" w:cs="Calibri"/>
          <w:sz w:val="23"/>
          <w:szCs w:val="23"/>
        </w:rPr>
        <w:t xml:space="preserve"> </w:t>
      </w:r>
      <w:r w:rsidRPr="00D1130F">
        <w:rPr>
          <w:rFonts w:ascii="Calibri" w:hAnsi="Calibri" w:cs="Calibri"/>
          <w:sz w:val="23"/>
          <w:szCs w:val="23"/>
        </w:rPr>
        <w:t>the Information Governance Alliance’s guidelines (</w:t>
      </w:r>
      <w:hyperlink r:id="rId31" w:history="1">
        <w:r w:rsidR="00567139" w:rsidRPr="003A3A36">
          <w:rPr>
            <w:rStyle w:val="Hyperlink"/>
            <w:rFonts w:ascii="Calibri" w:hAnsi="Calibri" w:cs="Calibri"/>
            <w:sz w:val="23"/>
            <w:szCs w:val="23"/>
          </w:rPr>
          <w:t>https://digital.nhs.uk/data-and-information/looking-after-information/data-security-and-information-governance/codes-of-practice-for-handling-information-in-health-and-care/records-management-code-of-practice-for-health-and-social-care-2016</w:t>
        </w:r>
      </w:hyperlink>
      <w:r w:rsidR="00567139">
        <w:rPr>
          <w:rFonts w:ascii="Calibri" w:hAnsi="Calibri" w:cs="Calibri"/>
          <w:sz w:val="23"/>
          <w:szCs w:val="23"/>
        </w:rPr>
        <w:t xml:space="preserve"> </w:t>
      </w:r>
      <w:r w:rsidRPr="00D1130F">
        <w:rPr>
          <w:rFonts w:ascii="Calibri" w:hAnsi="Calibri" w:cs="Calibri"/>
          <w:sz w:val="23"/>
          <w:szCs w:val="23"/>
        </w:rPr>
        <w:t xml:space="preserve">). You may also request that we restrict the processing if we no longer require your personal data for the purpose we originally collected it for, but you do not wish it to be erased. </w:t>
      </w:r>
    </w:p>
    <w:p w14:paraId="2BD3C5BD" w14:textId="78EA3E16" w:rsidR="00981A55" w:rsidRDefault="00D1130F" w:rsidP="003E2FBF">
      <w:pPr>
        <w:pStyle w:val="BodyText"/>
        <w:numPr>
          <w:ilvl w:val="0"/>
          <w:numId w:val="10"/>
        </w:numPr>
        <w:spacing w:before="200" w:line="276" w:lineRule="auto"/>
        <w:ind w:right="104"/>
        <w:rPr>
          <w:rFonts w:ascii="Calibri" w:hAnsi="Calibri" w:cs="Calibri"/>
          <w:sz w:val="23"/>
          <w:szCs w:val="23"/>
        </w:rPr>
      </w:pPr>
      <w:r w:rsidRPr="00D1130F">
        <w:rPr>
          <w:rFonts w:ascii="Calibri" w:hAnsi="Calibri" w:cs="Calibri"/>
          <w:sz w:val="23"/>
          <w:szCs w:val="23"/>
        </w:rPr>
        <w:t xml:space="preserve">You can ask for your data to be erased if we requested for your consent to process your data. You can withdraw consent at any time – please contact us to do so. </w:t>
      </w:r>
    </w:p>
    <w:p w14:paraId="6AA39677" w14:textId="6E3D89D1" w:rsidR="00981A55" w:rsidRDefault="00D1130F" w:rsidP="003E2FBF">
      <w:pPr>
        <w:pStyle w:val="BodyText"/>
        <w:numPr>
          <w:ilvl w:val="0"/>
          <w:numId w:val="10"/>
        </w:numPr>
        <w:spacing w:before="200" w:line="276" w:lineRule="auto"/>
        <w:ind w:right="104"/>
        <w:rPr>
          <w:rFonts w:ascii="Calibri" w:hAnsi="Calibri" w:cs="Calibri"/>
          <w:sz w:val="23"/>
          <w:szCs w:val="23"/>
        </w:rPr>
      </w:pPr>
      <w:r w:rsidRPr="00D1130F">
        <w:rPr>
          <w:rFonts w:ascii="Calibri" w:hAnsi="Calibri" w:cs="Calibri"/>
          <w:sz w:val="23"/>
          <w:szCs w:val="23"/>
        </w:rPr>
        <w:t xml:space="preserve">If we are processing your data as part of our legitimate interests as an organisation or in order to complete a task in the public interest, you have the right to object to that processing. We will restrict all processing of this data while we look into your objection. </w:t>
      </w:r>
    </w:p>
    <w:p w14:paraId="062589A1" w14:textId="525D917F" w:rsidR="00D1130F" w:rsidRPr="00D1130F" w:rsidRDefault="00D1130F" w:rsidP="00F77424">
      <w:pPr>
        <w:pStyle w:val="BodyText"/>
        <w:spacing w:before="200" w:line="276" w:lineRule="auto"/>
        <w:ind w:left="472" w:right="104"/>
        <w:rPr>
          <w:rFonts w:ascii="Calibri" w:hAnsi="Calibri" w:cs="Calibri"/>
          <w:sz w:val="23"/>
          <w:szCs w:val="23"/>
        </w:rPr>
      </w:pPr>
      <w:r w:rsidRPr="00D1130F">
        <w:rPr>
          <w:rFonts w:ascii="Calibri" w:hAnsi="Calibri" w:cs="Calibri"/>
          <w:sz w:val="23"/>
          <w:szCs w:val="23"/>
        </w:rPr>
        <w:t>You may need to provide adequate information for our staff to identify you, for example, a passport or driver’s license. This is to make sure that data is not shared with the wrong person inappropriately. We will always respond to your request as soon as possible and at the latest within one month.</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lastRenderedPageBreak/>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24C02208" w14:textId="74060AF8" w:rsidR="00AA020D" w:rsidRDefault="00C67834" w:rsidP="00AA020D">
      <w:pPr>
        <w:pStyle w:val="Heading2"/>
        <w:spacing w:before="240" w:after="120"/>
      </w:pPr>
      <w:r w:rsidRPr="008D4DAF">
        <w:rPr>
          <w:rFonts w:ascii="Calibri" w:hAnsi="Calibri" w:cs="Calibri"/>
          <w:color w:val="000000" w:themeColor="text1"/>
          <w:szCs w:val="36"/>
        </w:rPr>
        <w:t>Type 1 Opt-Out</w:t>
      </w:r>
    </w:p>
    <w:p w14:paraId="0810351A" w14:textId="3D6F95ED" w:rsidR="00AA020D" w:rsidRPr="00AA020D" w:rsidRDefault="00AA020D" w:rsidP="00AA020D">
      <w:pPr>
        <w:ind w:left="112"/>
      </w:pPr>
      <w:r w:rsidRPr="00AA020D">
        <w:rPr>
          <w:rStyle w:val="Emphasis"/>
          <w:rFonts w:ascii="Helvetica" w:hAnsi="Helvetica" w:cs="Helvetica"/>
          <w:bCs/>
          <w:color w:val="424242"/>
          <w:sz w:val="27"/>
          <w:szCs w:val="27"/>
        </w:rPr>
        <w:t>This practice is supporting vital health and care planning and research by sharing your data with NHS Digital. For more information about this see</w:t>
      </w:r>
      <w:r w:rsidRPr="00AA020D">
        <w:rPr>
          <w:rStyle w:val="Emphasis"/>
          <w:rFonts w:ascii="Helvetica" w:hAnsi="Helvetica" w:cs="Helvetica"/>
          <w:bCs/>
          <w:color w:val="424242"/>
          <w:sz w:val="27"/>
          <w:szCs w:val="27"/>
          <w:bdr w:val="none" w:sz="0" w:space="0" w:color="auto" w:frame="1"/>
        </w:rPr>
        <w:t> </w:t>
      </w:r>
      <w:hyperlink r:id="rId32" w:tgtFrame="_blank" w:history="1">
        <w:r w:rsidRPr="00AA020D">
          <w:rPr>
            <w:rStyle w:val="Hyperlink"/>
            <w:rFonts w:ascii="Helvetica" w:hAnsi="Helvetica" w:cs="Helvetica"/>
            <w:bCs/>
            <w:iCs/>
            <w:color w:val="607D8B"/>
            <w:sz w:val="27"/>
            <w:szCs w:val="27"/>
            <w:bdr w:val="none" w:sz="0" w:space="0" w:color="auto" w:frame="1"/>
          </w:rPr>
          <w:t>the GP Practice Privacy Notice for General Practice Data for Planning and Research</w:t>
        </w:r>
      </w:hyperlink>
      <w:r>
        <w:rPr>
          <w:rStyle w:val="Emphasis"/>
          <w:rFonts w:ascii="Helvetica" w:hAnsi="Helvetica" w:cs="Helvetica"/>
          <w:b/>
          <w:bCs/>
          <w:color w:val="424242"/>
          <w:sz w:val="27"/>
          <w:szCs w:val="27"/>
        </w:rPr>
        <w:t>.</w:t>
      </w:r>
    </w:p>
    <w:p w14:paraId="6B9954BA" w14:textId="4386BAEC" w:rsidR="00C67834"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22BDD5F0" w14:textId="77777777" w:rsidR="00AA020D" w:rsidRPr="0050100D" w:rsidRDefault="00AA020D" w:rsidP="00C67834">
      <w:pPr>
        <w:pStyle w:val="BodyText"/>
        <w:spacing w:line="276" w:lineRule="auto"/>
        <w:ind w:left="112" w:right="278"/>
        <w:rPr>
          <w:rFonts w:ascii="Calibri" w:hAnsi="Calibri" w:cs="Calibri"/>
        </w:rPr>
      </w:pPr>
    </w:p>
    <w:p w14:paraId="74544F17" w14:textId="1AD5DCCC" w:rsidR="00C67834"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3CE133BE" w14:textId="1A8A8E4E" w:rsidR="00B85195" w:rsidRPr="00B85195" w:rsidRDefault="00B85195" w:rsidP="00B85195">
      <w:r>
        <w:rPr>
          <w:rFonts w:ascii="Helvetica" w:hAnsi="Helvetica" w:cs="Helvetica"/>
          <w:i/>
          <w:iCs/>
          <w:color w:val="424242"/>
          <w:sz w:val="27"/>
          <w:szCs w:val="27"/>
          <w:shd w:val="clear" w:color="auto" w:fill="F5F5F5"/>
        </w:rPr>
        <w:t xml:space="preserve"> Our practice is compliant with the 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33"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1AC29D4B" w:rsidR="0000148B" w:rsidRDefault="00C67834" w:rsidP="0000148B">
      <w:pPr>
        <w:pStyle w:val="BodyText"/>
        <w:spacing w:before="52"/>
        <w:ind w:left="112"/>
        <w:rPr>
          <w:rFonts w:ascii="Calibri" w:hAnsi="Calibri" w:cs="Calibri"/>
          <w:color w:val="FF0000"/>
        </w:rPr>
      </w:pPr>
      <w:r w:rsidRPr="0050100D">
        <w:rPr>
          <w:rFonts w:ascii="Calibri" w:hAnsi="Calibri" w:cs="Calibri"/>
        </w:rPr>
        <w:t>If you wish to have a copy of the information we hold about you, please contact</w:t>
      </w:r>
      <w:r w:rsidR="00F31B37">
        <w:rPr>
          <w:rFonts w:ascii="Calibri" w:hAnsi="Calibri" w:cs="Calibri"/>
        </w:rPr>
        <w:t xml:space="preserve"> Reception.</w:t>
      </w:r>
    </w:p>
    <w:p w14:paraId="431F058C" w14:textId="77777777" w:rsidR="008E6A4D" w:rsidRPr="0050100D" w:rsidRDefault="008E6A4D" w:rsidP="0000148B">
      <w:pPr>
        <w:pStyle w:val="BodyText"/>
        <w:spacing w:before="52"/>
        <w:ind w:left="112"/>
        <w:rPr>
          <w:rFonts w:ascii="Calibri" w:hAnsi="Calibri" w:cs="Calibri"/>
          <w:color w:val="FF0000"/>
        </w:rPr>
      </w:pPr>
    </w:p>
    <w:p w14:paraId="6B0CC930" w14:textId="77777777" w:rsidR="002A3FDE" w:rsidRPr="007273BF" w:rsidRDefault="002A3FDE" w:rsidP="00267CDB">
      <w:pPr>
        <w:pStyle w:val="BodyText"/>
        <w:spacing w:before="240" w:after="120" w:line="276" w:lineRule="auto"/>
        <w:ind w:left="112"/>
        <w:rPr>
          <w:rFonts w:ascii="Calibri" w:hAnsi="Calibri" w:cs="Calibri"/>
          <w:color w:val="2F5496" w:themeColor="accent1" w:themeShade="BF"/>
          <w:sz w:val="36"/>
          <w:szCs w:val="36"/>
        </w:rPr>
      </w:pPr>
      <w:r w:rsidRPr="007273BF">
        <w:rPr>
          <w:rFonts w:ascii="Calibri" w:hAnsi="Calibri" w:cs="Calibri"/>
          <w:color w:val="2F5496" w:themeColor="accent1" w:themeShade="BF"/>
          <w:sz w:val="36"/>
          <w:szCs w:val="36"/>
        </w:rPr>
        <w:t xml:space="preserve">Freedom of Information </w:t>
      </w:r>
    </w:p>
    <w:p w14:paraId="17AC8503" w14:textId="20790A8E" w:rsidR="00A52B2D" w:rsidRDefault="002A3FDE" w:rsidP="00267CDB">
      <w:pPr>
        <w:pStyle w:val="BodyText"/>
        <w:spacing w:before="240" w:after="120" w:line="276" w:lineRule="auto"/>
        <w:ind w:left="112"/>
        <w:rPr>
          <w:rFonts w:ascii="Calibri" w:hAnsi="Calibri" w:cs="Calibri"/>
          <w:color w:val="2F5496" w:themeColor="accent1" w:themeShade="BF"/>
          <w:sz w:val="36"/>
          <w:szCs w:val="36"/>
        </w:rPr>
      </w:pPr>
      <w:r w:rsidRPr="007273BF">
        <w:rPr>
          <w:rFonts w:ascii="Calibri" w:hAnsi="Calibri" w:cs="Calibri"/>
          <w:sz w:val="23"/>
          <w:szCs w:val="23"/>
        </w:rPr>
        <w:t xml:space="preserve">Under the Freedom of Information Act 2000, you have the right to request copies of non - personal information held by </w:t>
      </w:r>
      <w:r w:rsidR="007273BF">
        <w:rPr>
          <w:rFonts w:ascii="Calibri" w:hAnsi="Calibri" w:cs="Calibri"/>
          <w:sz w:val="23"/>
          <w:szCs w:val="23"/>
        </w:rPr>
        <w:t>Chiswick Family Practice</w:t>
      </w:r>
      <w:r w:rsidRPr="007273BF">
        <w:rPr>
          <w:rFonts w:ascii="Calibri" w:hAnsi="Calibri" w:cs="Calibri"/>
          <w:sz w:val="23"/>
          <w:szCs w:val="23"/>
        </w:rPr>
        <w:t xml:space="preserve">. To gain access to a copy of this information, you will need to make a Freedom of Information (FOI) Request to the </w:t>
      </w:r>
      <w:r w:rsidR="007273BF">
        <w:rPr>
          <w:rFonts w:ascii="Calibri" w:hAnsi="Calibri" w:cs="Calibri"/>
          <w:sz w:val="23"/>
          <w:szCs w:val="23"/>
        </w:rPr>
        <w:t>Practice Manager</w:t>
      </w:r>
      <w:r w:rsidRPr="007273BF">
        <w:rPr>
          <w:rFonts w:ascii="Calibri" w:hAnsi="Calibri" w:cs="Calibri"/>
          <w:sz w:val="23"/>
          <w:szCs w:val="23"/>
        </w:rPr>
        <w:t xml:space="preserve"> at: </w:t>
      </w:r>
      <w:r w:rsidR="007273BF">
        <w:rPr>
          <w:rFonts w:ascii="Calibri" w:hAnsi="Calibri" w:cs="Calibri"/>
          <w:sz w:val="23"/>
          <w:szCs w:val="23"/>
        </w:rPr>
        <w:t>admin.chiwick</w:t>
      </w:r>
      <w:r w:rsidRPr="007273BF">
        <w:rPr>
          <w:rFonts w:ascii="Calibri" w:hAnsi="Calibri" w:cs="Calibri"/>
          <w:sz w:val="23"/>
          <w:szCs w:val="23"/>
        </w:rPr>
        <w:t>@nhs.net or by writing to:</w:t>
      </w:r>
      <w:r w:rsidR="007273BF">
        <w:rPr>
          <w:rFonts w:ascii="Calibri" w:hAnsi="Calibri" w:cs="Calibri"/>
          <w:sz w:val="23"/>
          <w:szCs w:val="23"/>
        </w:rPr>
        <w:t xml:space="preserve"> Practice Manager, Chiswick Family Practice, 89 Southfield Road, London, W4 1BB</w:t>
      </w:r>
    </w:p>
    <w:p w14:paraId="1873C2F4" w14:textId="201318D6"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7273BF" w:rsidRDefault="00C67834" w:rsidP="00C67834">
      <w:pPr>
        <w:pStyle w:val="BodyText"/>
        <w:spacing w:before="1" w:line="276" w:lineRule="auto"/>
        <w:ind w:left="112"/>
        <w:rPr>
          <w:rFonts w:ascii="Calibri" w:hAnsi="Calibri" w:cs="Calibri"/>
          <w:sz w:val="23"/>
          <w:szCs w:val="23"/>
        </w:rPr>
      </w:pPr>
      <w:r w:rsidRPr="007273BF">
        <w:rPr>
          <w:rFonts w:ascii="Calibri" w:hAnsi="Calibri" w:cs="Calibri"/>
          <w:sz w:val="23"/>
          <w:szCs w:val="23"/>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37190423" w:rsidR="00C67834" w:rsidRPr="00180632" w:rsidRDefault="00C67834" w:rsidP="00C67834">
      <w:pPr>
        <w:pStyle w:val="BodyText"/>
        <w:spacing w:before="1" w:line="276" w:lineRule="auto"/>
        <w:ind w:left="112"/>
        <w:rPr>
          <w:rFonts w:ascii="Calibri" w:hAnsi="Calibri" w:cs="Calibri"/>
          <w:sz w:val="23"/>
          <w:szCs w:val="23"/>
        </w:rPr>
      </w:pPr>
      <w:r w:rsidRPr="00180632">
        <w:rPr>
          <w:rFonts w:ascii="Calibri" w:hAnsi="Calibri" w:cs="Calibri"/>
          <w:sz w:val="23"/>
          <w:szCs w:val="23"/>
        </w:rPr>
        <w:t>The D</w:t>
      </w:r>
      <w:r w:rsidR="00762E56" w:rsidRPr="00180632">
        <w:rPr>
          <w:rFonts w:ascii="Calibri" w:hAnsi="Calibri" w:cs="Calibri"/>
          <w:sz w:val="23"/>
          <w:szCs w:val="23"/>
        </w:rPr>
        <w:t xml:space="preserve">igital Economy </w:t>
      </w:r>
      <w:r w:rsidR="00D23997" w:rsidRPr="00180632">
        <w:rPr>
          <w:rFonts w:ascii="Calibri" w:hAnsi="Calibri" w:cs="Calibri"/>
          <w:sz w:val="23"/>
          <w:szCs w:val="23"/>
        </w:rPr>
        <w:t>201</w:t>
      </w:r>
      <w:r w:rsidR="00762E56" w:rsidRPr="00180632">
        <w:rPr>
          <w:rFonts w:ascii="Calibri" w:hAnsi="Calibri" w:cs="Calibri"/>
          <w:sz w:val="23"/>
          <w:szCs w:val="23"/>
        </w:rPr>
        <w:t>7</w:t>
      </w:r>
      <w:r w:rsidRPr="00180632">
        <w:rPr>
          <w:rFonts w:ascii="Calibri" w:hAnsi="Calibri" w:cs="Calibri"/>
          <w:sz w:val="23"/>
          <w:szCs w:val="23"/>
        </w:rPr>
        <w:t xml:space="preserve"> requires organisations to register a notification with the Information Commissioner to describe the purposes for which they process personal </w:t>
      </w:r>
      <w:r w:rsidR="00456E29" w:rsidRPr="00180632">
        <w:rPr>
          <w:rFonts w:ascii="Calibri" w:hAnsi="Calibri" w:cs="Calibri"/>
          <w:sz w:val="23"/>
          <w:szCs w:val="23"/>
        </w:rPr>
        <w:t>data</w:t>
      </w:r>
    </w:p>
    <w:p w14:paraId="38CBF7B8" w14:textId="4677CAA5" w:rsidR="00C67834" w:rsidRPr="00180632" w:rsidRDefault="00C67834" w:rsidP="00C67834">
      <w:pPr>
        <w:pStyle w:val="BodyText"/>
        <w:spacing w:line="276" w:lineRule="auto"/>
        <w:ind w:left="112" w:right="677"/>
        <w:rPr>
          <w:rFonts w:ascii="Calibri" w:hAnsi="Calibri" w:cs="Calibri"/>
          <w:color w:val="0000FF"/>
          <w:sz w:val="23"/>
          <w:szCs w:val="23"/>
          <w:u w:val="single" w:color="0000FF"/>
        </w:rPr>
      </w:pPr>
      <w:r w:rsidRPr="00180632">
        <w:rPr>
          <w:rFonts w:ascii="Calibri" w:hAnsi="Calibri" w:cs="Calibri"/>
          <w:sz w:val="23"/>
          <w:szCs w:val="23"/>
        </w:rPr>
        <w:t xml:space="preserve">We are registered as a data controller and our registration can be viewed online in the public register at: </w:t>
      </w:r>
      <w:hyperlink r:id="rId34">
        <w:r w:rsidRPr="00180632">
          <w:rPr>
            <w:rFonts w:ascii="Calibri" w:hAnsi="Calibri" w:cs="Calibri"/>
            <w:color w:val="0000FF"/>
            <w:sz w:val="23"/>
            <w:szCs w:val="23"/>
            <w:u w:val="single" w:color="0000FF"/>
          </w:rPr>
          <w:t>http://ico.org.uk/what_we_cover/register_of_data_controllers</w:t>
        </w:r>
      </w:hyperlink>
    </w:p>
    <w:p w14:paraId="6EA07EC7" w14:textId="77777777" w:rsidR="00C67834" w:rsidRPr="00180632" w:rsidRDefault="00C67834" w:rsidP="00C67834">
      <w:pPr>
        <w:pStyle w:val="BodyText"/>
        <w:spacing w:before="52" w:line="276" w:lineRule="auto"/>
        <w:ind w:left="112" w:right="932"/>
        <w:rPr>
          <w:rFonts w:ascii="Calibri" w:hAnsi="Calibri" w:cs="Calibri"/>
          <w:sz w:val="23"/>
          <w:szCs w:val="23"/>
        </w:rPr>
      </w:pPr>
      <w:r w:rsidRPr="00180632">
        <w:rPr>
          <w:rFonts w:ascii="Calibri" w:hAnsi="Calibri" w:cs="Calibri"/>
          <w:sz w:val="23"/>
          <w:szCs w:val="23"/>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54C8AA90"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F31B37">
        <w:rPr>
          <w:rFonts w:ascii="Calibri" w:hAnsi="Calibri" w:cs="Calibri"/>
        </w:rPr>
        <w:t xml:space="preserve"> Practice Manager.</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981A55" w:rsidRDefault="00981A55"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981A55" w:rsidRPr="0050100D" w:rsidRDefault="00981A55"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5" w:history="1">
                              <w:r w:rsidRPr="004B4936">
                                <w:rPr>
                                  <w:rStyle w:val="Hyperlink"/>
                                  <w:rFonts w:ascii="Calibri" w:hAnsi="Calibri" w:cs="Calibri"/>
                                </w:rPr>
                                <w:t>www.ico.orguk</w:t>
                              </w:r>
                            </w:hyperlink>
                          </w:p>
                          <w:p w14:paraId="037C1CEF" w14:textId="4625325F" w:rsidR="00981A55" w:rsidRDefault="00981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981A55" w:rsidRDefault="00981A55"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981A55" w:rsidRPr="0050100D" w:rsidRDefault="00981A55"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6" w:history="1">
                        <w:r w:rsidRPr="004B4936">
                          <w:rPr>
                            <w:rStyle w:val="Hyperlink"/>
                            <w:rFonts w:ascii="Calibri" w:hAnsi="Calibri" w:cs="Calibri"/>
                          </w:rPr>
                          <w:t>www.ico.orguk</w:t>
                        </w:r>
                      </w:hyperlink>
                    </w:p>
                    <w:p w14:paraId="037C1CEF" w14:textId="4625325F" w:rsidR="00981A55" w:rsidRDefault="00981A55"/>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Default="00C67834" w:rsidP="008D4DAF">
      <w:pPr>
        <w:pStyle w:val="NoSpacing"/>
        <w:ind w:left="112"/>
        <w:rPr>
          <w:sz w:val="24"/>
        </w:rPr>
      </w:pPr>
      <w:r w:rsidRPr="008D4DAF">
        <w:rPr>
          <w:sz w:val="24"/>
        </w:rPr>
        <w:t>Wilmslow Cheshire SK9 5AF</w:t>
      </w:r>
    </w:p>
    <w:p w14:paraId="7DF31A4F" w14:textId="77777777" w:rsidR="00B34359" w:rsidRPr="008D4DAF" w:rsidRDefault="00B34359" w:rsidP="008D4DAF">
      <w:pPr>
        <w:pStyle w:val="NoSpacing"/>
        <w:ind w:left="112"/>
        <w:rPr>
          <w:sz w:val="24"/>
        </w:rPr>
      </w:pP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981A5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981A55">
            <w:pPr>
              <w:rPr>
                <w:rFonts w:ascii="Calibri" w:hAnsi="Calibri" w:cs="Calibri"/>
                <w:b/>
                <w:color w:val="000000"/>
                <w:sz w:val="20"/>
                <w:szCs w:val="20"/>
              </w:rPr>
            </w:pPr>
          </w:p>
        </w:tc>
        <w:tc>
          <w:tcPr>
            <w:tcW w:w="7655" w:type="dxa"/>
          </w:tcPr>
          <w:p w14:paraId="4556E654" w14:textId="65332CDF" w:rsidR="00E32C05" w:rsidRDefault="00E32C05" w:rsidP="00E32C05">
            <w:pPr>
              <w:rPr>
                <w:rFonts w:ascii="Calibri" w:hAnsi="Calibri" w:cs="Calibri"/>
                <w:sz w:val="20"/>
                <w:szCs w:val="20"/>
              </w:rPr>
            </w:pPr>
            <w:r w:rsidRPr="0078746A">
              <w:rPr>
                <w:rFonts w:ascii="Calibri" w:hAnsi="Calibri" w:cs="Calibri"/>
                <w:sz w:val="20"/>
                <w:szCs w:val="20"/>
              </w:rPr>
              <w:lastRenderedPageBreak/>
              <w:t>Chiswick Family Practice</w:t>
            </w:r>
            <w:r w:rsidR="00B34359">
              <w:rPr>
                <w:rFonts w:ascii="Calibri" w:hAnsi="Calibri" w:cs="Calibri"/>
                <w:sz w:val="20"/>
                <w:szCs w:val="20"/>
              </w:rPr>
              <w:t>, E85075</w:t>
            </w:r>
          </w:p>
          <w:p w14:paraId="31CF0CBE" w14:textId="77777777" w:rsidR="00E32C05" w:rsidRDefault="00E32C05" w:rsidP="00E32C05">
            <w:pPr>
              <w:rPr>
                <w:rFonts w:ascii="Calibri" w:hAnsi="Calibri" w:cs="Calibri"/>
                <w:sz w:val="20"/>
                <w:szCs w:val="20"/>
              </w:rPr>
            </w:pPr>
            <w:r>
              <w:rPr>
                <w:rFonts w:ascii="Calibri" w:hAnsi="Calibri" w:cs="Calibri"/>
                <w:sz w:val="20"/>
                <w:szCs w:val="20"/>
              </w:rPr>
              <w:t>020 8995 8941</w:t>
            </w:r>
          </w:p>
          <w:p w14:paraId="6F28A1E6" w14:textId="682C7262" w:rsidR="00E32C05" w:rsidRPr="0078746A" w:rsidRDefault="00E32C05" w:rsidP="00E32C05">
            <w:pPr>
              <w:rPr>
                <w:rFonts w:ascii="Calibri" w:hAnsi="Calibri" w:cs="Calibri"/>
                <w:sz w:val="20"/>
                <w:szCs w:val="20"/>
              </w:rPr>
            </w:pPr>
            <w:r>
              <w:rPr>
                <w:rFonts w:ascii="Calibri" w:hAnsi="Calibri" w:cs="Calibri"/>
                <w:sz w:val="20"/>
                <w:szCs w:val="20"/>
              </w:rPr>
              <w:lastRenderedPageBreak/>
              <w:t>admin.chiswick@nhs.net</w:t>
            </w:r>
          </w:p>
          <w:p w14:paraId="4D9B7372" w14:textId="77777777" w:rsidR="00704419" w:rsidRPr="0050100D" w:rsidRDefault="00704419" w:rsidP="00E32C0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981A55">
            <w:pPr>
              <w:rPr>
                <w:rFonts w:ascii="Calibri" w:hAnsi="Calibri" w:cs="Calibri"/>
                <w:color w:val="000000"/>
                <w:sz w:val="20"/>
                <w:szCs w:val="20"/>
              </w:rPr>
            </w:pPr>
            <w:r w:rsidRPr="0050100D">
              <w:rPr>
                <w:rFonts w:ascii="Calibri" w:hAnsi="Calibri" w:cs="Calibri"/>
                <w:b/>
                <w:color w:val="000000"/>
                <w:sz w:val="20"/>
                <w:szCs w:val="20"/>
              </w:rPr>
              <w:lastRenderedPageBreak/>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981A55">
            <w:pPr>
              <w:rPr>
                <w:rFonts w:ascii="Calibri" w:hAnsi="Calibri" w:cs="Calibri"/>
                <w:sz w:val="20"/>
                <w:szCs w:val="20"/>
              </w:rPr>
            </w:pPr>
          </w:p>
        </w:tc>
        <w:tc>
          <w:tcPr>
            <w:tcW w:w="7655" w:type="dxa"/>
          </w:tcPr>
          <w:p w14:paraId="298B319E" w14:textId="1C4324AF" w:rsidR="004665B4" w:rsidRPr="0050100D" w:rsidRDefault="00F84CB3" w:rsidP="00981A55">
            <w:pPr>
              <w:rPr>
                <w:rFonts w:ascii="Calibri" w:hAnsi="Calibri" w:cs="Calibri"/>
                <w:sz w:val="20"/>
                <w:szCs w:val="20"/>
              </w:rPr>
            </w:pPr>
            <w:r>
              <w:t>Ernest Norman-William</w:t>
            </w:r>
            <w:r w:rsidR="003A1CD6">
              <w:t>s</w:t>
            </w:r>
            <w:bookmarkStart w:id="1" w:name="_GoBack"/>
            <w:bookmarkEnd w:id="1"/>
            <w:r>
              <w:t xml:space="preserve"> – </w:t>
            </w:r>
            <w:hyperlink r:id="rId37" w:history="1">
              <w:r>
                <w:rPr>
                  <w:rStyle w:val="Hyperlink"/>
                </w:rPr>
                <w:t>e.norman-williams@nhs.net</w:t>
              </w:r>
            </w:hyperlink>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981A5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981A5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981A5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981A5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981A5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981A5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981A55">
            <w:pPr>
              <w:rPr>
                <w:rFonts w:ascii="Calibri" w:hAnsi="Calibri" w:cs="Calibri"/>
                <w:sz w:val="20"/>
                <w:szCs w:val="20"/>
              </w:rPr>
            </w:pPr>
          </w:p>
          <w:p w14:paraId="03C87F26" w14:textId="77777777" w:rsidR="00704419" w:rsidRPr="0050100D" w:rsidRDefault="00704419" w:rsidP="00981A5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981A5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981A55">
            <w:pPr>
              <w:ind w:left="720"/>
              <w:rPr>
                <w:rFonts w:ascii="Calibri" w:hAnsi="Calibri" w:cs="Calibri"/>
                <w:i/>
                <w:color w:val="000000"/>
                <w:sz w:val="20"/>
                <w:szCs w:val="20"/>
              </w:rPr>
            </w:pPr>
          </w:p>
          <w:p w14:paraId="0C031C14" w14:textId="77777777" w:rsidR="00704419" w:rsidRPr="0050100D" w:rsidRDefault="00704419" w:rsidP="00981A5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981A55">
            <w:pPr>
              <w:ind w:left="720"/>
              <w:rPr>
                <w:rFonts w:ascii="Calibri" w:hAnsi="Calibri" w:cs="Calibri"/>
                <w:i/>
                <w:sz w:val="20"/>
                <w:szCs w:val="20"/>
              </w:rPr>
            </w:pPr>
          </w:p>
          <w:p w14:paraId="65C16A06" w14:textId="77777777" w:rsidR="00704419" w:rsidRPr="0050100D" w:rsidRDefault="00704419" w:rsidP="00981A5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981A55">
            <w:pPr>
              <w:rPr>
                <w:rFonts w:ascii="Calibri" w:hAnsi="Calibri" w:cs="Calibri"/>
                <w:color w:val="000000"/>
                <w:sz w:val="20"/>
                <w:szCs w:val="20"/>
              </w:rPr>
            </w:pPr>
          </w:p>
          <w:p w14:paraId="44AC91CF" w14:textId="77777777" w:rsidR="00704419" w:rsidRPr="0050100D" w:rsidRDefault="00704419" w:rsidP="00981A5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981A5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981A55">
            <w:pPr>
              <w:rPr>
                <w:rFonts w:ascii="Calibri" w:hAnsi="Calibri" w:cs="Calibri"/>
                <w:sz w:val="20"/>
                <w:szCs w:val="20"/>
              </w:rPr>
            </w:pPr>
          </w:p>
        </w:tc>
        <w:tc>
          <w:tcPr>
            <w:tcW w:w="7655" w:type="dxa"/>
          </w:tcPr>
          <w:p w14:paraId="5991719B"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981A55">
            <w:pPr>
              <w:rPr>
                <w:rFonts w:ascii="Calibri" w:hAnsi="Calibri" w:cs="Calibri"/>
                <w:sz w:val="20"/>
                <w:szCs w:val="20"/>
              </w:rPr>
            </w:pPr>
          </w:p>
          <w:p w14:paraId="584837FF"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981A55">
            <w:pPr>
              <w:rPr>
                <w:rFonts w:ascii="Calibri" w:hAnsi="Calibri" w:cs="Calibri"/>
                <w:sz w:val="20"/>
                <w:szCs w:val="20"/>
              </w:rPr>
            </w:pPr>
          </w:p>
          <w:p w14:paraId="3D73A0CF"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981A55">
            <w:pPr>
              <w:rPr>
                <w:rFonts w:ascii="Calibri" w:hAnsi="Calibri" w:cs="Calibri"/>
                <w:sz w:val="20"/>
                <w:szCs w:val="20"/>
              </w:rPr>
            </w:pPr>
          </w:p>
          <w:p w14:paraId="796E5AE6"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981A55">
            <w:pPr>
              <w:rPr>
                <w:rFonts w:ascii="Calibri" w:hAnsi="Calibri" w:cs="Calibri"/>
                <w:sz w:val="20"/>
                <w:szCs w:val="20"/>
              </w:rPr>
            </w:pPr>
          </w:p>
          <w:p w14:paraId="0ADE287F"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981A5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981A5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981A5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981A5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7848C200" w14:textId="7AC78AE6" w:rsidR="00522DEA" w:rsidRDefault="00522DEA" w:rsidP="00522DEA">
            <w:pPr>
              <w:rPr>
                <w:rFonts w:ascii="Calibri" w:hAnsi="Calibri" w:cs="Calibri"/>
                <w:sz w:val="20"/>
                <w:szCs w:val="20"/>
              </w:rPr>
            </w:pPr>
            <w:r w:rsidRPr="00522DEA">
              <w:rPr>
                <w:rFonts w:ascii="Calibri" w:hAnsi="Calibri" w:cs="Calibri"/>
                <w:sz w:val="20"/>
                <w:szCs w:val="20"/>
              </w:rPr>
              <w:t xml:space="preserve">These purposes are supported under the following sections of the GDPR: Article 6(1)(c)– ‘processing is </w:t>
            </w:r>
            <w:proofErr w:type="spellStart"/>
            <w:r w:rsidRPr="00522DEA">
              <w:rPr>
                <w:rFonts w:ascii="Calibri" w:hAnsi="Calibri" w:cs="Calibri"/>
                <w:sz w:val="20"/>
                <w:szCs w:val="20"/>
              </w:rPr>
              <w:t>necessaryfor</w:t>
            </w:r>
            <w:proofErr w:type="spellEnd"/>
            <w:r w:rsidRPr="00522DEA">
              <w:rPr>
                <w:rFonts w:ascii="Calibri" w:hAnsi="Calibri" w:cs="Calibri"/>
                <w:sz w:val="20"/>
                <w:szCs w:val="20"/>
              </w:rPr>
              <w:t xml:space="preserve"> compliance with a legal obligation to which the controller is subject…’ </w:t>
            </w:r>
          </w:p>
          <w:p w14:paraId="54289197" w14:textId="77777777" w:rsidR="00522DEA" w:rsidRDefault="00522DEA" w:rsidP="00522DEA">
            <w:pPr>
              <w:rPr>
                <w:rFonts w:ascii="Calibri" w:hAnsi="Calibri" w:cs="Calibri"/>
                <w:sz w:val="20"/>
                <w:szCs w:val="20"/>
              </w:rPr>
            </w:pPr>
          </w:p>
          <w:p w14:paraId="2C3A3C3A" w14:textId="12A252A2" w:rsidR="007920C8" w:rsidRPr="00522DEA" w:rsidRDefault="00522DEA" w:rsidP="00522DEA">
            <w:pPr>
              <w:rPr>
                <w:rFonts w:ascii="Calibri" w:hAnsi="Calibri" w:cs="Calibri"/>
                <w:sz w:val="23"/>
                <w:szCs w:val="23"/>
              </w:rPr>
            </w:pPr>
            <w:r w:rsidRPr="00522DEA">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981A5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981A5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981A5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981A5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981A5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981A55">
            <w:pPr>
              <w:rPr>
                <w:rFonts w:ascii="Calibri" w:hAnsi="Calibri" w:cs="Calibri"/>
                <w:sz w:val="20"/>
                <w:szCs w:val="20"/>
              </w:rPr>
            </w:pPr>
          </w:p>
        </w:tc>
        <w:tc>
          <w:tcPr>
            <w:tcW w:w="7655" w:type="dxa"/>
          </w:tcPr>
          <w:p w14:paraId="0C1409B1"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981A55">
            <w:pPr>
              <w:rPr>
                <w:rFonts w:ascii="Calibri" w:hAnsi="Calibri" w:cs="Calibri"/>
                <w:sz w:val="20"/>
                <w:szCs w:val="20"/>
              </w:rPr>
            </w:pPr>
          </w:p>
          <w:p w14:paraId="4A9C0ECE"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981A55">
            <w:pPr>
              <w:rPr>
                <w:rFonts w:ascii="Calibri" w:hAnsi="Calibri" w:cs="Calibri"/>
                <w:sz w:val="20"/>
                <w:szCs w:val="20"/>
              </w:rPr>
            </w:pPr>
          </w:p>
          <w:p w14:paraId="36ADF812" w14:textId="77777777" w:rsidR="00704419" w:rsidRPr="0050100D" w:rsidRDefault="00704419" w:rsidP="00981A5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981A5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981A5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981A55">
            <w:pPr>
              <w:rPr>
                <w:rFonts w:ascii="Calibri" w:hAnsi="Calibri" w:cs="Calibri"/>
                <w:sz w:val="20"/>
                <w:szCs w:val="20"/>
              </w:rPr>
            </w:pPr>
          </w:p>
          <w:p w14:paraId="52249619" w14:textId="77777777" w:rsidR="00E62BE1" w:rsidRDefault="00E62BE1" w:rsidP="00981A5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981A55">
            <w:pPr>
              <w:rPr>
                <w:rFonts w:ascii="Calibri" w:hAnsi="Calibri" w:cs="Calibri"/>
                <w:sz w:val="20"/>
                <w:szCs w:val="20"/>
              </w:rPr>
            </w:pPr>
          </w:p>
          <w:p w14:paraId="747942A1" w14:textId="3E240290" w:rsidR="00D82D35" w:rsidRPr="0050100D" w:rsidRDefault="00D82D35" w:rsidP="00981A5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1C5E02" w:rsidRPr="0050100D" w14:paraId="76562A78" w14:textId="77777777" w:rsidTr="008D4DAF">
        <w:trPr>
          <w:trHeight w:val="2122"/>
        </w:trPr>
        <w:tc>
          <w:tcPr>
            <w:tcW w:w="2405" w:type="dxa"/>
          </w:tcPr>
          <w:p w14:paraId="5DEBAA2F" w14:textId="61DBABA1" w:rsidR="001C5E02" w:rsidRPr="001C5E02" w:rsidRDefault="001C5E02" w:rsidP="00981A55">
            <w:pPr>
              <w:rPr>
                <w:rFonts w:ascii="Calibri" w:hAnsi="Calibri" w:cs="Calibri"/>
                <w:b/>
                <w:color w:val="000000"/>
                <w:sz w:val="20"/>
                <w:szCs w:val="20"/>
              </w:rPr>
            </w:pPr>
            <w:r w:rsidRPr="001C5E02">
              <w:rPr>
                <w:rFonts w:ascii="Calibri" w:hAnsi="Calibri" w:cs="Calibri"/>
                <w:b/>
                <w:sz w:val="20"/>
                <w:szCs w:val="20"/>
              </w:rPr>
              <w:t>Other Lawful bases for processing Information e.g. Personnel, Financial, Internal audits, Complaints, non</w:t>
            </w:r>
            <w:r>
              <w:rPr>
                <w:rFonts w:ascii="Calibri" w:hAnsi="Calibri" w:cs="Calibri"/>
                <w:b/>
                <w:sz w:val="20"/>
                <w:szCs w:val="20"/>
              </w:rPr>
              <w:t>-</w:t>
            </w:r>
            <w:r w:rsidRPr="001C5E02">
              <w:rPr>
                <w:rFonts w:ascii="Calibri" w:hAnsi="Calibri" w:cs="Calibri"/>
                <w:b/>
                <w:sz w:val="20"/>
                <w:szCs w:val="20"/>
              </w:rPr>
              <w:t>contractual invoices</w:t>
            </w:r>
          </w:p>
        </w:tc>
        <w:tc>
          <w:tcPr>
            <w:tcW w:w="7655" w:type="dxa"/>
          </w:tcPr>
          <w:p w14:paraId="01CDE3D8" w14:textId="55E183FD" w:rsidR="001C5E02" w:rsidRDefault="001C5E02" w:rsidP="00981A55">
            <w:pPr>
              <w:rPr>
                <w:rFonts w:ascii="Calibri" w:hAnsi="Calibri" w:cs="Calibri"/>
                <w:sz w:val="20"/>
                <w:szCs w:val="20"/>
              </w:rPr>
            </w:pPr>
            <w:r>
              <w:rPr>
                <w:rFonts w:ascii="Calibri" w:hAnsi="Calibri" w:cs="Calibri"/>
                <w:sz w:val="20"/>
                <w:szCs w:val="20"/>
              </w:rPr>
              <w:t>-</w:t>
            </w:r>
            <w:r w:rsidRPr="001C5E02">
              <w:rPr>
                <w:rFonts w:ascii="Calibri" w:hAnsi="Calibri" w:cs="Calibri"/>
                <w:sz w:val="20"/>
                <w:szCs w:val="20"/>
              </w:rPr>
              <w:t xml:space="preserve">Article 6(1)(a)- Consent Article 6(1)(b) </w:t>
            </w:r>
          </w:p>
          <w:p w14:paraId="6355D035" w14:textId="77777777" w:rsidR="001C5E02" w:rsidRDefault="001C5E02" w:rsidP="00981A55">
            <w:pPr>
              <w:rPr>
                <w:rFonts w:ascii="Calibri" w:hAnsi="Calibri" w:cs="Calibri"/>
                <w:sz w:val="20"/>
                <w:szCs w:val="20"/>
              </w:rPr>
            </w:pPr>
            <w:r w:rsidRPr="001C5E02">
              <w:rPr>
                <w:rFonts w:ascii="Calibri" w:hAnsi="Calibri" w:cs="Calibri"/>
                <w:sz w:val="20"/>
                <w:szCs w:val="20"/>
              </w:rPr>
              <w:t xml:space="preserve">- Contract Article 6(1)(c) </w:t>
            </w:r>
          </w:p>
          <w:p w14:paraId="2B983A94" w14:textId="77777777" w:rsidR="001C5E02" w:rsidRDefault="001C5E02" w:rsidP="00981A55">
            <w:pPr>
              <w:rPr>
                <w:rFonts w:ascii="Calibri" w:hAnsi="Calibri" w:cs="Calibri"/>
                <w:sz w:val="20"/>
                <w:szCs w:val="20"/>
              </w:rPr>
            </w:pPr>
            <w:r w:rsidRPr="001C5E02">
              <w:rPr>
                <w:rFonts w:ascii="Calibri" w:hAnsi="Calibri" w:cs="Calibri"/>
                <w:sz w:val="20"/>
                <w:szCs w:val="20"/>
              </w:rPr>
              <w:t xml:space="preserve">- Legal Obligation Article 6(1)(e) </w:t>
            </w:r>
          </w:p>
          <w:p w14:paraId="722476A6" w14:textId="1B587549" w:rsidR="001C5E02" w:rsidRDefault="001C5E02" w:rsidP="00981A55">
            <w:pPr>
              <w:rPr>
                <w:rFonts w:ascii="Calibri" w:hAnsi="Calibri" w:cs="Calibri"/>
                <w:sz w:val="20"/>
                <w:szCs w:val="20"/>
              </w:rPr>
            </w:pPr>
            <w:r w:rsidRPr="001C5E02">
              <w:rPr>
                <w:rFonts w:ascii="Calibri" w:hAnsi="Calibri" w:cs="Calibri"/>
                <w:sz w:val="20"/>
                <w:szCs w:val="20"/>
              </w:rPr>
              <w:t xml:space="preserve">- Public Task Article 9(2)(a) </w:t>
            </w:r>
          </w:p>
          <w:p w14:paraId="6DB23D66" w14:textId="77777777" w:rsidR="001C5E02" w:rsidRDefault="001C5E02" w:rsidP="00981A55">
            <w:pPr>
              <w:rPr>
                <w:rFonts w:ascii="Calibri" w:hAnsi="Calibri" w:cs="Calibri"/>
                <w:sz w:val="20"/>
                <w:szCs w:val="20"/>
              </w:rPr>
            </w:pPr>
            <w:r w:rsidRPr="001C5E02">
              <w:rPr>
                <w:rFonts w:ascii="Calibri" w:hAnsi="Calibri" w:cs="Calibri"/>
                <w:sz w:val="20"/>
                <w:szCs w:val="20"/>
              </w:rPr>
              <w:t xml:space="preserve">- Explicit Consent Article 9(2)(b) </w:t>
            </w:r>
          </w:p>
          <w:p w14:paraId="2BEAC7FF" w14:textId="77777777" w:rsidR="001C5E02" w:rsidRDefault="001C5E02" w:rsidP="00981A55">
            <w:pPr>
              <w:rPr>
                <w:rFonts w:ascii="Calibri" w:hAnsi="Calibri" w:cs="Calibri"/>
                <w:sz w:val="20"/>
                <w:szCs w:val="20"/>
              </w:rPr>
            </w:pPr>
            <w:r w:rsidRPr="001C5E02">
              <w:rPr>
                <w:rFonts w:ascii="Calibri" w:hAnsi="Calibri" w:cs="Calibri"/>
                <w:sz w:val="20"/>
                <w:szCs w:val="20"/>
              </w:rPr>
              <w:t xml:space="preserve">- Employment, Social Security or Protection Law Article 9(2)(g) </w:t>
            </w:r>
          </w:p>
          <w:p w14:paraId="5E87D9DD" w14:textId="77777777" w:rsidR="001C5E02" w:rsidRDefault="001C5E02" w:rsidP="00981A55">
            <w:pPr>
              <w:rPr>
                <w:rFonts w:ascii="Calibri" w:hAnsi="Calibri" w:cs="Calibri"/>
                <w:sz w:val="20"/>
                <w:szCs w:val="20"/>
              </w:rPr>
            </w:pPr>
            <w:r w:rsidRPr="001C5E02">
              <w:rPr>
                <w:rFonts w:ascii="Calibri" w:hAnsi="Calibri" w:cs="Calibri"/>
                <w:sz w:val="20"/>
                <w:szCs w:val="20"/>
              </w:rPr>
              <w:t xml:space="preserve">- Substantial Public Interest Article 9(2)(f) </w:t>
            </w:r>
          </w:p>
          <w:p w14:paraId="34ECAA83" w14:textId="4CCFE4C3" w:rsidR="001C5E02" w:rsidRPr="001C5E02" w:rsidRDefault="001C5E02" w:rsidP="00981A55">
            <w:pPr>
              <w:rPr>
                <w:rFonts w:ascii="Calibri" w:hAnsi="Calibri" w:cs="Calibri"/>
                <w:sz w:val="20"/>
                <w:szCs w:val="20"/>
              </w:rPr>
            </w:pPr>
            <w:r w:rsidRPr="001C5E02">
              <w:rPr>
                <w:rFonts w:ascii="Calibri" w:hAnsi="Calibri" w:cs="Calibri"/>
                <w:sz w:val="20"/>
                <w:szCs w:val="20"/>
              </w:rPr>
              <w:t>- Legal Claims</w:t>
            </w:r>
          </w:p>
        </w:tc>
      </w:tr>
      <w:tr w:rsidR="00704419" w:rsidRPr="0050100D" w14:paraId="630DBF84" w14:textId="77777777" w:rsidTr="008D4DAF">
        <w:tc>
          <w:tcPr>
            <w:tcW w:w="2405" w:type="dxa"/>
          </w:tcPr>
          <w:p w14:paraId="21845997" w14:textId="77777777" w:rsidR="00704419" w:rsidRPr="0050100D" w:rsidRDefault="00704419" w:rsidP="00981A5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981A5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5A2CE5D9"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705191">
              <w:rPr>
                <w:rFonts w:ascii="Calibri" w:hAnsi="Calibri" w:cs="Calibri"/>
                <w:sz w:val="20"/>
                <w:szCs w:val="20"/>
              </w:rPr>
              <w:t>Ealing</w:t>
            </w:r>
            <w:r w:rsidR="00D23997" w:rsidRPr="0050100D">
              <w:rPr>
                <w:rFonts w:ascii="Calibri" w:hAnsi="Calibri" w:cs="Calibri"/>
                <w:color w:val="FF0000"/>
                <w:sz w:val="20"/>
                <w:szCs w:val="20"/>
              </w:rPr>
              <w:t xml:space="preserve"> </w:t>
            </w:r>
            <w:r w:rsidR="00D23997" w:rsidRPr="00705191">
              <w:rPr>
                <w:rFonts w:ascii="Calibri" w:hAnsi="Calibri" w:cs="Calibri"/>
                <w:sz w:val="20"/>
                <w:szCs w:val="20"/>
              </w:rPr>
              <w:t>Borough</w:t>
            </w:r>
            <w:r w:rsidR="00705191">
              <w:rPr>
                <w:rFonts w:ascii="Calibri" w:hAnsi="Calibri" w:cs="Calibri"/>
                <w:color w:val="FF0000"/>
                <w:sz w:val="20"/>
                <w:szCs w:val="20"/>
              </w:rPr>
              <w:t>.</w:t>
            </w:r>
          </w:p>
          <w:p w14:paraId="37E18DE8" w14:textId="77777777" w:rsidR="00704419" w:rsidRPr="0050100D" w:rsidRDefault="00704419" w:rsidP="00981A5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981A5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43AEC7D2" w:rsidR="00704419" w:rsidRPr="00705191" w:rsidRDefault="00704419" w:rsidP="00705191">
            <w:pPr>
              <w:pStyle w:val="ListParagraph"/>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hyperlink r:id="rId38" w:history="1">
              <w:r w:rsidR="00705191" w:rsidRPr="000F1E50">
                <w:rPr>
                  <w:rStyle w:val="Hyperlink"/>
                  <w:rFonts w:ascii="Calibri" w:hAnsi="Calibri" w:cs="Calibri"/>
                  <w:sz w:val="20"/>
                  <w:szCs w:val="20"/>
                </w:rPr>
                <w:t>www.chiswickfamilypractice-ealing.co.uk/practice-info/our-policies/privacy-statement-policy</w:t>
              </w:r>
            </w:hyperlink>
            <w:r w:rsidR="00705191">
              <w:rPr>
                <w:rFonts w:ascii="Calibri" w:hAnsi="Calibri" w:cs="Calibri"/>
                <w:sz w:val="20"/>
                <w:szCs w:val="20"/>
              </w:rPr>
              <w:t xml:space="preserve"> </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w:t>
            </w:r>
            <w:r w:rsidR="00506916">
              <w:rPr>
                <w:rFonts w:ascii="Calibri" w:eastAsia="Times New Roman" w:hAnsi="Calibri" w:cs="Calibri"/>
                <w:color w:val="000000"/>
                <w:sz w:val="20"/>
                <w:szCs w:val="20"/>
              </w:rPr>
              <w:lastRenderedPageBreak/>
              <w:t>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981A5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981A55">
            <w:pPr>
              <w:rPr>
                <w:rFonts w:ascii="Calibri" w:hAnsi="Calibri" w:cs="Calibri"/>
                <w:b/>
                <w:color w:val="000000"/>
                <w:sz w:val="20"/>
                <w:szCs w:val="20"/>
              </w:rPr>
            </w:pPr>
            <w:r w:rsidRPr="0050100D">
              <w:rPr>
                <w:rFonts w:ascii="Calibri" w:hAnsi="Calibri" w:cs="Calibri"/>
                <w:b/>
                <w:color w:val="000000"/>
                <w:sz w:val="20"/>
                <w:szCs w:val="20"/>
              </w:rPr>
              <w:lastRenderedPageBreak/>
              <w:t>Retention period</w:t>
            </w:r>
          </w:p>
          <w:p w14:paraId="69AB9D2B" w14:textId="77777777" w:rsidR="00704419" w:rsidRPr="0050100D" w:rsidRDefault="00704419" w:rsidP="00981A55">
            <w:pPr>
              <w:rPr>
                <w:rFonts w:ascii="Calibri" w:hAnsi="Calibri" w:cs="Calibri"/>
                <w:sz w:val="20"/>
                <w:szCs w:val="20"/>
              </w:rPr>
            </w:pPr>
          </w:p>
        </w:tc>
        <w:tc>
          <w:tcPr>
            <w:tcW w:w="7655" w:type="dxa"/>
          </w:tcPr>
          <w:p w14:paraId="77B9749A" w14:textId="77777777" w:rsidR="00704419" w:rsidRPr="0050100D" w:rsidRDefault="00704419" w:rsidP="00981A5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9"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981A5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981A5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981A5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981A55">
            <w:pPr>
              <w:rPr>
                <w:rFonts w:ascii="Calibri" w:hAnsi="Calibri" w:cs="Calibri"/>
                <w:sz w:val="20"/>
                <w:szCs w:val="20"/>
              </w:rPr>
            </w:pPr>
          </w:p>
        </w:tc>
        <w:tc>
          <w:tcPr>
            <w:tcW w:w="7655" w:type="dxa"/>
          </w:tcPr>
          <w:p w14:paraId="23410167" w14:textId="155BC9C2" w:rsidR="00704419" w:rsidRPr="0050100D" w:rsidRDefault="00704419" w:rsidP="00981A5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40"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981A5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981A5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981A5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7E921ED3" w14:textId="5223182B" w:rsidR="006E4D3A" w:rsidRPr="006E4D3A" w:rsidRDefault="003A1CD6" w:rsidP="008D4DAF">
      <w:pPr>
        <w:pStyle w:val="Heading2"/>
        <w:spacing w:before="240" w:after="120"/>
        <w:rPr>
          <w:rFonts w:asciiTheme="minorHAnsi" w:eastAsiaTheme="minorEastAsia" w:hAnsiTheme="minorHAnsi" w:cstheme="minorBidi"/>
          <w:color w:val="auto"/>
          <w:sz w:val="22"/>
          <w:szCs w:val="22"/>
        </w:rPr>
      </w:pPr>
      <w:hyperlink r:id="rId41" w:history="1">
        <w:r w:rsidR="006E4D3A" w:rsidRPr="006E4D3A">
          <w:rPr>
            <w:rStyle w:val="Hyperlink"/>
            <w:rFonts w:asciiTheme="minorHAnsi" w:eastAsiaTheme="minorEastAsia" w:hAnsiTheme="minorHAnsi" w:cstheme="minorBidi"/>
            <w:sz w:val="22"/>
            <w:szCs w:val="22"/>
          </w:rPr>
          <w:t>https://www.nhsx.nhs.uk/media/documents/NHSX_Records_Management_Code_of_Practice_2020_3.pdf</w:t>
        </w:r>
      </w:hyperlink>
    </w:p>
    <w:p w14:paraId="31C63822" w14:textId="6530073A"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42">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1ECF7405"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6E4D3A">
        <w:rPr>
          <w:rFonts w:ascii="Calibri" w:hAnsi="Calibri" w:cs="Calibri"/>
        </w:rPr>
        <w:t>June 2021</w:t>
      </w:r>
      <w:r w:rsidRPr="0050100D">
        <w:rPr>
          <w:rFonts w:ascii="Calibri" w:hAnsi="Calibri" w:cs="Calibri"/>
        </w:rPr>
        <w:t>.</w:t>
      </w:r>
    </w:p>
    <w:sectPr w:rsidR="00896B5E" w:rsidRPr="0050100D">
      <w:headerReference w:type="even" r:id="rId43"/>
      <w:headerReference w:type="default" r:id="rId44"/>
      <w:footerReference w:type="even" r:id="rId45"/>
      <w:footerReference w:type="default" r:id="rId46"/>
      <w:headerReference w:type="first" r:id="rId47"/>
      <w:footerReference w:type="first" r:id="rId48"/>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BDE2" w14:textId="77777777" w:rsidR="00981A55" w:rsidRDefault="00981A55">
      <w:r>
        <w:separator/>
      </w:r>
    </w:p>
  </w:endnote>
  <w:endnote w:type="continuationSeparator" w:id="0">
    <w:p w14:paraId="038AA5BB" w14:textId="77777777" w:rsidR="00981A55" w:rsidRDefault="009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1018" w14:textId="77777777" w:rsidR="00981A55" w:rsidRDefault="0098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1B959552" w:rsidR="00981A55" w:rsidRDefault="00981A55">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26994129" w:rsidR="00981A55" w:rsidRPr="00267CDB" w:rsidRDefault="00981A55">
                          <w:pPr>
                            <w:spacing w:line="184" w:lineRule="exact"/>
                            <w:ind w:left="20"/>
                            <w:rPr>
                              <w:sz w:val="20"/>
                              <w:szCs w:val="20"/>
                            </w:rPr>
                          </w:pPr>
                          <w:r>
                            <w:rPr>
                              <w:sz w:val="20"/>
                              <w:szCs w:val="20"/>
                            </w:rPr>
                            <w:t>Privacy-notice V1.10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26994129" w:rsidR="00981A55" w:rsidRPr="00267CDB" w:rsidRDefault="00981A55">
                    <w:pPr>
                      <w:spacing w:line="184" w:lineRule="exact"/>
                      <w:ind w:left="20"/>
                      <w:rPr>
                        <w:sz w:val="20"/>
                        <w:szCs w:val="20"/>
                      </w:rPr>
                    </w:pPr>
                    <w:r>
                      <w:rPr>
                        <w:sz w:val="20"/>
                        <w:szCs w:val="20"/>
                      </w:rPr>
                      <w:t>Privacy-notice V1.10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64C3AE48" w:rsidR="00981A55" w:rsidRPr="00267CDB" w:rsidRDefault="00981A55">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3A1CD6">
                            <w:rPr>
                              <w:rFonts w:asciiTheme="majorHAnsi" w:hAnsiTheme="majorHAnsi"/>
                              <w:noProof/>
                              <w:w w:val="99"/>
                              <w:sz w:val="20"/>
                            </w:rPr>
                            <w:t>15</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966A2"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64C3AE48" w:rsidR="00981A55" w:rsidRPr="00267CDB" w:rsidRDefault="00981A55">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3A1CD6">
                      <w:rPr>
                        <w:rFonts w:asciiTheme="majorHAnsi" w:hAnsiTheme="majorHAnsi"/>
                        <w:noProof/>
                        <w:w w:val="99"/>
                        <w:sz w:val="20"/>
                      </w:rPr>
                      <w:t>15</w:t>
                    </w:r>
                    <w:r w:rsidRPr="00267CDB">
                      <w:rPr>
                        <w:rFonts w:asciiTheme="majorHAnsi" w:hAnsiTheme="majorHAnsi"/>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1638" w14:textId="77777777" w:rsidR="00981A55" w:rsidRDefault="0098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B93E" w14:textId="77777777" w:rsidR="00981A55" w:rsidRDefault="00981A55">
      <w:r>
        <w:separator/>
      </w:r>
    </w:p>
  </w:footnote>
  <w:footnote w:type="continuationSeparator" w:id="0">
    <w:p w14:paraId="218F822C" w14:textId="77777777" w:rsidR="00981A55" w:rsidRDefault="0098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BE0A" w14:textId="77777777" w:rsidR="00981A55" w:rsidRDefault="0098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981A55" w:rsidRDefault="00981A55" w:rsidP="005930F5">
    <w:pPr>
      <w:jc w:val="center"/>
      <w:rPr>
        <w:rFonts w:cstheme="minorHAnsi"/>
        <w:sz w:val="32"/>
      </w:rPr>
    </w:pPr>
  </w:p>
  <w:p w14:paraId="40660018" w14:textId="4A009E30" w:rsidR="00981A55" w:rsidRDefault="00981A55" w:rsidP="00F31B37">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32"/>
      </w:rPr>
      <w:t>CHISWICK FAMILY PRACTICE, DR C O’CONNELL &amp; DR K BENNETT</w:t>
    </w:r>
  </w:p>
  <w:p w14:paraId="6AA89F07" w14:textId="77777777" w:rsidR="00981A55" w:rsidRDefault="00981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FD62" w14:textId="77777777" w:rsidR="00981A55" w:rsidRDefault="0098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66E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E722D"/>
    <w:multiLevelType w:val="hybridMultilevel"/>
    <w:tmpl w:val="339087C2"/>
    <w:lvl w:ilvl="0" w:tplc="4BCA0500">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675706E"/>
    <w:multiLevelType w:val="hybridMultilevel"/>
    <w:tmpl w:val="8FF4FA2C"/>
    <w:lvl w:ilvl="0" w:tplc="4BCA0500">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6" w15:restartNumberingAfterBreak="0">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8"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10"/>
  </w:num>
  <w:num w:numId="2">
    <w:abstractNumId w:val="7"/>
  </w:num>
  <w:num w:numId="3">
    <w:abstractNumId w:val="8"/>
  </w:num>
  <w:num w:numId="4">
    <w:abstractNumId w:val="1"/>
  </w:num>
  <w:num w:numId="5">
    <w:abstractNumId w:val="9"/>
  </w:num>
  <w:num w:numId="6">
    <w:abstractNumId w:val="2"/>
  </w:num>
  <w:num w:numId="7">
    <w:abstractNumId w:val="6"/>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34"/>
    <w:rsid w:val="0000148B"/>
    <w:rsid w:val="0000531A"/>
    <w:rsid w:val="000120C7"/>
    <w:rsid w:val="000173AC"/>
    <w:rsid w:val="000256FC"/>
    <w:rsid w:val="00025994"/>
    <w:rsid w:val="000B2CBA"/>
    <w:rsid w:val="000B4DF1"/>
    <w:rsid w:val="000E171A"/>
    <w:rsid w:val="000E4365"/>
    <w:rsid w:val="000F3FEA"/>
    <w:rsid w:val="000F59A7"/>
    <w:rsid w:val="00107253"/>
    <w:rsid w:val="00115C6D"/>
    <w:rsid w:val="00117C78"/>
    <w:rsid w:val="00153EF4"/>
    <w:rsid w:val="00180632"/>
    <w:rsid w:val="00186060"/>
    <w:rsid w:val="001C5E02"/>
    <w:rsid w:val="00203B21"/>
    <w:rsid w:val="00267CDB"/>
    <w:rsid w:val="002A3FDE"/>
    <w:rsid w:val="002D2C4F"/>
    <w:rsid w:val="002D6683"/>
    <w:rsid w:val="002F32E6"/>
    <w:rsid w:val="002F62CD"/>
    <w:rsid w:val="002F6CC7"/>
    <w:rsid w:val="003138D2"/>
    <w:rsid w:val="00325409"/>
    <w:rsid w:val="00350BCE"/>
    <w:rsid w:val="00365641"/>
    <w:rsid w:val="00384077"/>
    <w:rsid w:val="003A1CD6"/>
    <w:rsid w:val="003B68DA"/>
    <w:rsid w:val="003D56A6"/>
    <w:rsid w:val="003E2FBF"/>
    <w:rsid w:val="003F1DE1"/>
    <w:rsid w:val="00403D45"/>
    <w:rsid w:val="0041410A"/>
    <w:rsid w:val="00426DFA"/>
    <w:rsid w:val="00427232"/>
    <w:rsid w:val="004436F5"/>
    <w:rsid w:val="0044653A"/>
    <w:rsid w:val="00456E29"/>
    <w:rsid w:val="004665B4"/>
    <w:rsid w:val="004A0FC9"/>
    <w:rsid w:val="004B0C21"/>
    <w:rsid w:val="004B3744"/>
    <w:rsid w:val="0050100D"/>
    <w:rsid w:val="00504001"/>
    <w:rsid w:val="00506916"/>
    <w:rsid w:val="005175F4"/>
    <w:rsid w:val="00522DEA"/>
    <w:rsid w:val="00552B8A"/>
    <w:rsid w:val="00560DEB"/>
    <w:rsid w:val="00567139"/>
    <w:rsid w:val="00573B99"/>
    <w:rsid w:val="0059202C"/>
    <w:rsid w:val="005930F5"/>
    <w:rsid w:val="005965E7"/>
    <w:rsid w:val="005A0AC0"/>
    <w:rsid w:val="005D193C"/>
    <w:rsid w:val="005D3BF7"/>
    <w:rsid w:val="005D5700"/>
    <w:rsid w:val="005F523D"/>
    <w:rsid w:val="0061220D"/>
    <w:rsid w:val="00635080"/>
    <w:rsid w:val="00662623"/>
    <w:rsid w:val="00666FD9"/>
    <w:rsid w:val="00671107"/>
    <w:rsid w:val="0067467D"/>
    <w:rsid w:val="00674D37"/>
    <w:rsid w:val="00676C3B"/>
    <w:rsid w:val="006878A7"/>
    <w:rsid w:val="006A7A52"/>
    <w:rsid w:val="006D648B"/>
    <w:rsid w:val="006E4D3A"/>
    <w:rsid w:val="006F0D67"/>
    <w:rsid w:val="006F3D9B"/>
    <w:rsid w:val="00704419"/>
    <w:rsid w:val="00705121"/>
    <w:rsid w:val="00705191"/>
    <w:rsid w:val="00712955"/>
    <w:rsid w:val="00721A70"/>
    <w:rsid w:val="007273BF"/>
    <w:rsid w:val="00736ABB"/>
    <w:rsid w:val="00754381"/>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81A55"/>
    <w:rsid w:val="009B225C"/>
    <w:rsid w:val="009F0F6E"/>
    <w:rsid w:val="00A41F2F"/>
    <w:rsid w:val="00A47C86"/>
    <w:rsid w:val="00A52B2D"/>
    <w:rsid w:val="00A64281"/>
    <w:rsid w:val="00A91B6D"/>
    <w:rsid w:val="00AA020D"/>
    <w:rsid w:val="00AB1B49"/>
    <w:rsid w:val="00AF2E03"/>
    <w:rsid w:val="00AF723D"/>
    <w:rsid w:val="00B00DE7"/>
    <w:rsid w:val="00B323FC"/>
    <w:rsid w:val="00B34359"/>
    <w:rsid w:val="00B85195"/>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1130F"/>
    <w:rsid w:val="00D23997"/>
    <w:rsid w:val="00D341EE"/>
    <w:rsid w:val="00D5687D"/>
    <w:rsid w:val="00D615BE"/>
    <w:rsid w:val="00D63265"/>
    <w:rsid w:val="00D82D35"/>
    <w:rsid w:val="00D87A2B"/>
    <w:rsid w:val="00DA10CF"/>
    <w:rsid w:val="00DA1C1E"/>
    <w:rsid w:val="00DA1D7C"/>
    <w:rsid w:val="00DA469A"/>
    <w:rsid w:val="00DB5461"/>
    <w:rsid w:val="00DF3CA8"/>
    <w:rsid w:val="00DF5F8E"/>
    <w:rsid w:val="00E20CA2"/>
    <w:rsid w:val="00E32C05"/>
    <w:rsid w:val="00E34455"/>
    <w:rsid w:val="00E425AE"/>
    <w:rsid w:val="00E62BE1"/>
    <w:rsid w:val="00E64E9A"/>
    <w:rsid w:val="00E8594D"/>
    <w:rsid w:val="00EA1398"/>
    <w:rsid w:val="00EB5918"/>
    <w:rsid w:val="00EF6135"/>
    <w:rsid w:val="00F255CF"/>
    <w:rsid w:val="00F27333"/>
    <w:rsid w:val="00F31B37"/>
    <w:rsid w:val="00F34462"/>
    <w:rsid w:val="00F36CD4"/>
    <w:rsid w:val="00F77424"/>
    <w:rsid w:val="00F84CB3"/>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A80E6"/>
  <w15:docId w15:val="{6E757F5E-7219-41B6-A158-7C816981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character" w:styleId="FollowedHyperlink">
    <w:name w:val="FollowedHyperlink"/>
    <w:basedOn w:val="DefaultParagraphFont"/>
    <w:uiPriority w:val="99"/>
    <w:semiHidden/>
    <w:unhideWhenUsed/>
    <w:rsid w:val="00A47C86"/>
    <w:rPr>
      <w:color w:val="954F72" w:themeColor="followedHyperlink"/>
      <w:u w:val="single"/>
    </w:rPr>
  </w:style>
  <w:style w:type="paragraph" w:styleId="ListBullet">
    <w:name w:val="List Bullet"/>
    <w:basedOn w:val="Normal"/>
    <w:uiPriority w:val="99"/>
    <w:unhideWhenUsed/>
    <w:rsid w:val="007273BF"/>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s://www.gov.uk/government/publications/coronavirus-covid-19-notification-of-data-controllers-to-share-information" TargetMode="External"/><Relationship Id="rId39" Type="http://schemas.openxmlformats.org/officeDocument/2006/relationships/hyperlink" Target="https://digital.nhs.uk/article/1202/Records-Management-Code-of-Practice-for-Health-and-Social-Care-2016" TargetMode="External"/><Relationship Id="rId21" Type="http://schemas.openxmlformats.org/officeDocument/2006/relationships/hyperlink" Target="http://www.rbht.nhs.uk/" TargetMode="External"/><Relationship Id="rId34" Type="http://schemas.openxmlformats.org/officeDocument/2006/relationships/hyperlink" Target="http://ico.org.uk/what_we_cover/register_of_data_controllers" TargetMode="External"/><Relationship Id="rId42" Type="http://schemas.openxmlformats.org/officeDocument/2006/relationships/hyperlink" Target="https://www.gov.uk/government/publications/the-nhs-constitution-for-englan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https://www.nhsx.nhs.uk/covid-19-response/data-and-covid-19/how-data-supporting-covid-19-response/" TargetMode="External"/><Relationship Id="rId11" Type="http://schemas.openxmlformats.org/officeDocument/2006/relationships/hyperlink" Target="https://digital.nhs.uk/services/summary-care-records-scr" TargetMode="External"/><Relationship Id="rId24" Type="http://schemas.openxmlformats.org/officeDocument/2006/relationships/hyperlink" Target="https://www.lnwh.nhs.uk/" TargetMode="External"/><Relationship Id="rId32" Type="http://schemas.openxmlformats.org/officeDocument/2006/relationships/hyperlink" Target="https://digital.nhs.uk/data-and-information/data-collections-and-data-sets/data-collections/general-practice-data-for-planning-and-research/gp-privacy-notice" TargetMode="External"/><Relationship Id="rId37" Type="http://schemas.openxmlformats.org/officeDocument/2006/relationships/hyperlink" Target="mailto:e.norman-williams@nhs.net" TargetMode="External"/><Relationship Id="rId40" Type="http://schemas.openxmlformats.org/officeDocument/2006/relationships/hyperlink" Target="https://ico.org.uk/global/contact-u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chelwest.nhs.uk/" TargetMode="External"/><Relationship Id="rId28" Type="http://schemas.openxmlformats.org/officeDocument/2006/relationships/hyperlink" Target="https://www.nhs.uk/your-nhs-data-matters/" TargetMode="External"/><Relationship Id="rId36" Type="http://schemas.openxmlformats.org/officeDocument/2006/relationships/hyperlink" Target="http://www.ico.orguk" TargetMode="External"/><Relationship Id="rId49" Type="http://schemas.openxmlformats.org/officeDocument/2006/relationships/fontTable" Target="fontTable.xml"/><Relationship Id="rId10" Type="http://schemas.openxmlformats.org/officeDocument/2006/relationships/hyperlink" Target="https://digital.nhs.uk/services/demographics" TargetMode="External"/><Relationship Id="rId19" Type="http://schemas.openxmlformats.org/officeDocument/2006/relationships/hyperlink" Target="https://www.england.nhs.uk/ourwork/tsd/ig/risk-stratification/" TargetMode="External"/><Relationship Id="rId3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cse.england.nhs.uk/" TargetMode="External"/><Relationship Id="rId14" Type="http://schemas.openxmlformats.org/officeDocument/2006/relationships/oleObject" Target="embeddings/oleObject1.bin"/><Relationship Id="rId22" Type="http://schemas.openxmlformats.org/officeDocument/2006/relationships/hyperlink" Target="https://www.imperial.nhs.uk/" TargetMode="External"/><Relationship Id="rId27" Type="http://schemas.openxmlformats.org/officeDocument/2006/relationships/hyperlink" Target="https://www.nhsx.nhs.uk/information-governance/frequently-asked-questions/" TargetMode="External"/><Relationship Id="rId30" Type="http://schemas.openxmlformats.org/officeDocument/2006/relationships/hyperlink" Target="https://www.nwlondonccg.nhs.uk/your-health/your-patient-record" TargetMode="External"/><Relationship Id="rId35" Type="http://schemas.openxmlformats.org/officeDocument/2006/relationships/hyperlink" Target="http://www.ico.org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hyperlink" Target="https://www.england.nhs.uk/wp-content/uploads/2018/05/NHS-England-Privacy-Notice-published-13-04-2021.pdf" TargetMode="External"/><Relationship Id="rId17" Type="http://schemas.openxmlformats.org/officeDocument/2006/relationships/hyperlink" Target="https://www.gov.uk/government/publications/code-of-data-matching-practice-for-national-fraud-initiative" TargetMode="External"/><Relationship Id="rId25" Type="http://schemas.openxmlformats.org/officeDocument/2006/relationships/hyperlink" Target="http://www.uclh.nhs.uk" TargetMode="External"/><Relationship Id="rId33" Type="http://schemas.openxmlformats.org/officeDocument/2006/relationships/hyperlink" Target="https://www.nhs.uk/your-nhs-data-matters/" TargetMode="External"/><Relationship Id="rId38" Type="http://schemas.openxmlformats.org/officeDocument/2006/relationships/hyperlink" Target="http://www.chiswickfamilypractice-ealing.co.uk/practice-info/our-policies/privacy-statement-policy" TargetMode="External"/><Relationship Id="rId46" Type="http://schemas.openxmlformats.org/officeDocument/2006/relationships/footer" Target="footer2.xml"/><Relationship Id="rId20" Type="http://schemas.openxmlformats.org/officeDocument/2006/relationships/hyperlink" Target="https://www.royalmarsden.nhs.uk/" TargetMode="External"/><Relationship Id="rId41" Type="http://schemas.openxmlformats.org/officeDocument/2006/relationships/hyperlink" Target="https://www.nhsx.nhs.uk/media/documents/NHSX_Records_Management_Code_of_Practice_2020_3.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153</TotalTime>
  <Pages>17</Pages>
  <Words>7371</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Dorota</cp:lastModifiedBy>
  <cp:revision>30</cp:revision>
  <dcterms:created xsi:type="dcterms:W3CDTF">2021-06-16T16:03:00Z</dcterms:created>
  <dcterms:modified xsi:type="dcterms:W3CDTF">2021-06-26T10:31:00Z</dcterms:modified>
</cp:coreProperties>
</file>